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Seminário 5 – 1ª parte</w:t>
      </w:r>
    </w:p>
    <w:p w:rsid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76B1F">
        <w:rPr>
          <w:rFonts w:ascii="Garamond" w:hAnsi="Garamond"/>
          <w:sz w:val="24"/>
          <w:szCs w:val="24"/>
        </w:rPr>
        <w:t>Período neonatal – período simbiótico (filho e mãe)</w:t>
      </w:r>
      <w:r>
        <w:rPr>
          <w:rFonts w:ascii="Garamond" w:hAnsi="Garamond"/>
          <w:sz w:val="24"/>
          <w:szCs w:val="24"/>
        </w:rPr>
        <w:t>: v</w:t>
      </w:r>
      <w:r w:rsidRPr="00D76B1F">
        <w:rPr>
          <w:rFonts w:ascii="Garamond" w:hAnsi="Garamond"/>
          <w:sz w:val="24"/>
          <w:szCs w:val="24"/>
        </w:rPr>
        <w:t xml:space="preserve">ai do 10º dia a contar do nascimento, ao 8º - 9º mês, isto é, quando estará completando o desenvolvimento ósseo-muscular da mandíbula, implicando, fisiologicamente, o início da função intencional dos músculos masseteres para a mastigação.  </w:t>
      </w:r>
    </w:p>
    <w:p w:rsid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76B1F">
        <w:rPr>
          <w:rFonts w:ascii="Garamond" w:hAnsi="Garamond"/>
          <w:sz w:val="24"/>
          <w:szCs w:val="24"/>
        </w:rPr>
        <w:t>NASCIMENTO:</w:t>
      </w:r>
      <w:r w:rsidRPr="00D76B1F">
        <w:rPr>
          <w:rFonts w:ascii="Garamond" w:hAnsi="Garamond"/>
          <w:sz w:val="24"/>
          <w:szCs w:val="24"/>
        </w:rPr>
        <w:t xml:space="preserve"> </w:t>
      </w:r>
      <w:r w:rsidRPr="00D76B1F">
        <w:rPr>
          <w:rFonts w:ascii="Garamond" w:hAnsi="Garamond"/>
          <w:sz w:val="24"/>
          <w:szCs w:val="24"/>
        </w:rPr>
        <w:t>da fusão para a simbiose</w:t>
      </w:r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76B1F">
        <w:rPr>
          <w:rFonts w:ascii="Garamond" w:hAnsi="Garamond"/>
          <w:sz w:val="24"/>
          <w:szCs w:val="24"/>
        </w:rPr>
        <w:t xml:space="preserve">Com o corte do cordão umbilical mãe e bebê não estão mais fusionados, mas um depende do outro ainda. </w:t>
      </w:r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Nascer significa </w:t>
      </w:r>
      <w:r w:rsidRPr="00D76B1F">
        <w:rPr>
          <w:rFonts w:ascii="Garamond" w:hAnsi="Garamond"/>
          <w:sz w:val="24"/>
          <w:szCs w:val="24"/>
        </w:rPr>
        <w:t>em condições ótimas, separar-se natural e fisiologicamente do útero, de maneira não violenta (</w:t>
      </w:r>
      <w:proofErr w:type="spellStart"/>
      <w:r w:rsidRPr="00D76B1F">
        <w:rPr>
          <w:rFonts w:ascii="Garamond" w:hAnsi="Garamond"/>
          <w:sz w:val="24"/>
          <w:szCs w:val="24"/>
        </w:rPr>
        <w:t>Leboyer</w:t>
      </w:r>
      <w:proofErr w:type="spellEnd"/>
      <w:r w:rsidRPr="00D76B1F">
        <w:rPr>
          <w:rFonts w:ascii="Garamond" w:hAnsi="Garamond"/>
          <w:sz w:val="24"/>
          <w:szCs w:val="24"/>
        </w:rPr>
        <w:t xml:space="preserve">) e, </w:t>
      </w:r>
      <w:r w:rsidRPr="00D76B1F">
        <w:rPr>
          <w:rFonts w:ascii="Garamond" w:hAnsi="Garamond"/>
          <w:b/>
          <w:bCs/>
          <w:sz w:val="24"/>
          <w:szCs w:val="24"/>
        </w:rPr>
        <w:t xml:space="preserve">como acontece com todos os outros mamíferos, ficar em contato com o corpo quente da mãe para poder pegar o mais breve possível o peito e sugar </w:t>
      </w:r>
      <w:r w:rsidRPr="00D76B1F">
        <w:rPr>
          <w:rFonts w:ascii="Garamond" w:hAnsi="Garamond"/>
          <w:sz w:val="24"/>
          <w:szCs w:val="24"/>
        </w:rPr>
        <w:t xml:space="preserve">(mesmo se ainda não houver leite, isto produz secreção de oxitocina!). Navarro </w:t>
      </w:r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Mas, segundo a UNICEF, em pesquisa apresentada em agosto de 2016, metade dos bebês não é amamentada na primeira hora de vida. Apresentaram também o dado que</w:t>
      </w:r>
      <w:r w:rsidRPr="00D76B1F">
        <w:rPr>
          <w:rFonts w:ascii="Garamond" w:hAnsi="Garamond"/>
          <w:sz w:val="24"/>
          <w:szCs w:val="24"/>
        </w:rPr>
        <w:t xml:space="preserve"> q</w:t>
      </w:r>
      <w:r w:rsidRPr="00D76B1F">
        <w:rPr>
          <w:rFonts w:ascii="Garamond" w:hAnsi="Garamond"/>
          <w:sz w:val="24"/>
          <w:szCs w:val="24"/>
        </w:rPr>
        <w:t>uanto mais se atrasa o início da amamentação, maior é o risco de morte no primeiro mês de vida. Atrasar o aleitamento materno entre duas e 23 horas após o nascimento aumenta em 40% o risco de morte nos primeiros 28 dias de vida. Atrasá-la por 24 horas ou mais aumenta esse risco em 80%.</w:t>
      </w:r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76B1F" w:rsidRDefault="00D76B1F" w:rsidP="00D76B1F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D76B1F">
        <w:rPr>
          <w:rFonts w:ascii="Garamond" w:hAnsi="Garamond"/>
          <w:sz w:val="28"/>
          <w:szCs w:val="28"/>
        </w:rPr>
        <w:t xml:space="preserve">Núcleo psicótico no período </w:t>
      </w:r>
      <w:proofErr w:type="spellStart"/>
      <w:r w:rsidRPr="00D76B1F">
        <w:rPr>
          <w:rFonts w:ascii="Garamond" w:hAnsi="Garamond"/>
          <w:sz w:val="28"/>
          <w:szCs w:val="28"/>
        </w:rPr>
        <w:t>intra-uterino</w:t>
      </w:r>
      <w:proofErr w:type="spellEnd"/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76B1F">
        <w:rPr>
          <w:rFonts w:ascii="Garamond" w:hAnsi="Garamond"/>
          <w:sz w:val="24"/>
          <w:szCs w:val="24"/>
        </w:rPr>
        <w:t xml:space="preserve">A separação do parto exige uma chegada rápida, porque o estresse do medo de abandono, durante os 10 primeiros dias do nascimento, impede a integração funcional dos 5 sentidos, e isso também provoca a instalação de um núcleo psicótico. Reich considera os 10 primeiros dias de vida ainda como período </w:t>
      </w:r>
      <w:proofErr w:type="spellStart"/>
      <w:r w:rsidRPr="00D76B1F">
        <w:rPr>
          <w:rFonts w:ascii="Garamond" w:hAnsi="Garamond"/>
          <w:sz w:val="24"/>
          <w:szCs w:val="24"/>
        </w:rPr>
        <w:t>intra-uterino</w:t>
      </w:r>
      <w:proofErr w:type="spellEnd"/>
      <w:r w:rsidRPr="00D76B1F">
        <w:rPr>
          <w:rFonts w:ascii="Garamond" w:hAnsi="Garamond"/>
          <w:sz w:val="24"/>
          <w:szCs w:val="24"/>
        </w:rPr>
        <w:t xml:space="preserve">. </w:t>
      </w:r>
    </w:p>
    <w:p w:rsid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D76B1F">
        <w:rPr>
          <w:rFonts w:ascii="Garamond" w:hAnsi="Garamond"/>
          <w:sz w:val="24"/>
          <w:szCs w:val="24"/>
        </w:rPr>
        <w:t>Para evitar a instalação de um núcleo psicótico no período neonatal</w:t>
      </w:r>
      <w:r w:rsidRPr="00D76B1F">
        <w:rPr>
          <w:rFonts w:ascii="Garamond" w:hAnsi="Garamond"/>
          <w:sz w:val="24"/>
          <w:szCs w:val="24"/>
        </w:rPr>
        <w:t xml:space="preserve"> </w:t>
      </w:r>
      <w:r w:rsidRPr="00D76B1F">
        <w:rPr>
          <w:rFonts w:ascii="Garamond" w:hAnsi="Garamond"/>
          <w:sz w:val="24"/>
          <w:szCs w:val="24"/>
        </w:rPr>
        <w:t xml:space="preserve">é preciso que a mãe satisfaça as necessidades simbióticas do filho e não as dela! </w:t>
      </w:r>
      <w:r w:rsidRPr="00D76B1F">
        <w:rPr>
          <w:rFonts w:ascii="Garamond" w:hAnsi="Garamond"/>
          <w:sz w:val="24"/>
          <w:szCs w:val="24"/>
          <w:lang w:val="en-US"/>
        </w:rPr>
        <w:t xml:space="preserve">(Navarro)  </w:t>
      </w:r>
    </w:p>
    <w:p w:rsidR="00D3032D" w:rsidRDefault="00D3032D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D3032D">
        <w:rPr>
          <w:rFonts w:ascii="Garamond" w:hAnsi="Garamond"/>
          <w:sz w:val="24"/>
          <w:szCs w:val="24"/>
        </w:rPr>
        <w:t xml:space="preserve">Isso significa que a regra de amamentar a cada três horas é uma medida antifisiológica absurda! </w:t>
      </w:r>
      <w:r w:rsidRPr="00D3032D">
        <w:rPr>
          <w:rFonts w:ascii="Garamond" w:hAnsi="Garamond"/>
          <w:sz w:val="24"/>
          <w:szCs w:val="24"/>
          <w:lang w:val="en-US"/>
        </w:rPr>
        <w:t xml:space="preserve">O </w:t>
      </w:r>
      <w:proofErr w:type="spellStart"/>
      <w:r w:rsidRPr="00D3032D">
        <w:rPr>
          <w:rFonts w:ascii="Garamond" w:hAnsi="Garamond"/>
          <w:sz w:val="24"/>
          <w:szCs w:val="24"/>
          <w:lang w:val="en-US"/>
        </w:rPr>
        <w:t>recém-nascido</w:t>
      </w:r>
      <w:proofErr w:type="spellEnd"/>
      <w:r w:rsidRPr="00D3032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3032D">
        <w:rPr>
          <w:rFonts w:ascii="Garamond" w:hAnsi="Garamond"/>
          <w:sz w:val="24"/>
          <w:szCs w:val="24"/>
          <w:lang w:val="en-US"/>
        </w:rPr>
        <w:t>deve</w:t>
      </w:r>
      <w:proofErr w:type="spellEnd"/>
      <w:r w:rsidRPr="00D3032D">
        <w:rPr>
          <w:rFonts w:ascii="Garamond" w:hAnsi="Garamond"/>
          <w:sz w:val="24"/>
          <w:szCs w:val="24"/>
          <w:lang w:val="en-US"/>
        </w:rPr>
        <w:t xml:space="preserve"> sugar </w:t>
      </w:r>
      <w:proofErr w:type="spellStart"/>
      <w:r w:rsidRPr="00D3032D">
        <w:rPr>
          <w:rFonts w:ascii="Garamond" w:hAnsi="Garamond"/>
          <w:sz w:val="24"/>
          <w:szCs w:val="24"/>
          <w:lang w:val="en-US"/>
        </w:rPr>
        <w:t>sempre</w:t>
      </w:r>
      <w:proofErr w:type="spellEnd"/>
      <w:r w:rsidRPr="00D3032D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D3032D">
        <w:rPr>
          <w:rFonts w:ascii="Garamond" w:hAnsi="Garamond"/>
          <w:sz w:val="24"/>
          <w:szCs w:val="24"/>
          <w:lang w:val="en-US"/>
        </w:rPr>
        <w:t>precisar</w:t>
      </w:r>
      <w:proofErr w:type="spellEnd"/>
      <w:r w:rsidRPr="00D3032D">
        <w:rPr>
          <w:rFonts w:ascii="Garamond" w:hAnsi="Garamond"/>
          <w:sz w:val="24"/>
          <w:szCs w:val="24"/>
          <w:lang w:val="en-US"/>
        </w:rPr>
        <w:t>! (Navarro)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>Para favorecer o vínculo, deve se proporcionar um ambiente íntimo e tranquilo, sem estímulos sensoriais e ajudando a atender as necessidades da mãe, para que esta possa dedicar-se por inteiro e ficar com o bebê.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Nisso, o pai tem um importante compromisso para proporcionar as condições necessárias. 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lastRenderedPageBreak/>
        <w:t xml:space="preserve">Para desempenhar a sua função, a mãe deve ter tido algumas </w:t>
      </w:r>
      <w:r w:rsidRPr="00D3032D">
        <w:rPr>
          <w:rFonts w:ascii="Garamond" w:hAnsi="Garamond"/>
          <w:b/>
          <w:bCs/>
          <w:sz w:val="24"/>
          <w:szCs w:val="24"/>
        </w:rPr>
        <w:t>alterações neuro-hormonais</w:t>
      </w:r>
      <w:r w:rsidRPr="00D3032D">
        <w:rPr>
          <w:rFonts w:ascii="Garamond" w:hAnsi="Garamond"/>
          <w:sz w:val="24"/>
          <w:szCs w:val="24"/>
        </w:rPr>
        <w:t xml:space="preserve"> que favorecem a saída do colostro, inicialmente, e depois, do leite. Consequentemente, deve sentir uma </w:t>
      </w:r>
      <w:r w:rsidRPr="00D3032D">
        <w:rPr>
          <w:rFonts w:ascii="Garamond" w:hAnsi="Garamond"/>
          <w:b/>
          <w:bCs/>
          <w:sz w:val="24"/>
          <w:szCs w:val="24"/>
        </w:rPr>
        <w:t>força e uma capacidade de entrega muito grande</w:t>
      </w:r>
      <w:r w:rsidRPr="00D3032D">
        <w:rPr>
          <w:rFonts w:ascii="Garamond" w:hAnsi="Garamond"/>
          <w:sz w:val="24"/>
          <w:szCs w:val="24"/>
        </w:rPr>
        <w:t xml:space="preserve">, o que leva a falar em certa alteração do estado de consciência, mudando os ciclos de sono-vigília, suas necessidades cotidianas, e sentindo um grande amor pelo bebê, que passa a ser, nos primeiros meses, quase </w:t>
      </w:r>
      <w:r w:rsidRPr="00D3032D">
        <w:rPr>
          <w:rFonts w:ascii="Garamond" w:hAnsi="Garamond"/>
          <w:b/>
          <w:bCs/>
          <w:sz w:val="24"/>
          <w:szCs w:val="24"/>
        </w:rPr>
        <w:t xml:space="preserve">seu único foco de interesse. 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>Mas poucas vezes se observa essa situação.</w:t>
      </w:r>
      <w:r>
        <w:rPr>
          <w:rFonts w:ascii="Garamond" w:hAnsi="Garamond"/>
          <w:sz w:val="24"/>
          <w:szCs w:val="24"/>
        </w:rPr>
        <w:t xml:space="preserve"> </w:t>
      </w:r>
      <w:r w:rsidRPr="00D3032D">
        <w:rPr>
          <w:rFonts w:ascii="Garamond" w:hAnsi="Garamond"/>
          <w:sz w:val="24"/>
          <w:szCs w:val="24"/>
        </w:rPr>
        <w:t xml:space="preserve">Influenciadas por pediatras, meios de comunicação, suas mães e o meio social e pela própria estrutura </w:t>
      </w:r>
      <w:proofErr w:type="spellStart"/>
      <w:r w:rsidRPr="00D3032D">
        <w:rPr>
          <w:rFonts w:ascii="Garamond" w:hAnsi="Garamond"/>
          <w:sz w:val="24"/>
          <w:szCs w:val="24"/>
        </w:rPr>
        <w:t>caracteriológica</w:t>
      </w:r>
      <w:proofErr w:type="spellEnd"/>
      <w:r w:rsidRPr="00D3032D">
        <w:rPr>
          <w:rFonts w:ascii="Garamond" w:hAnsi="Garamond"/>
          <w:sz w:val="24"/>
          <w:szCs w:val="24"/>
        </w:rPr>
        <w:t xml:space="preserve"> da mãe, observam-se outras atitudes. Assim, mais uma vez dá-se a separação de funções.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Devem ser veiculados os afetos e as emoções que isso causa, e favorecer o aleitamento materno, se houver condições biológicas, com liberdade de horário e “contato”, se a mãe estiver receptiva à excitação genital que pode ser provocada pelo ato de chupar, como </w:t>
      </w:r>
      <w:r w:rsidRPr="00D3032D">
        <w:rPr>
          <w:rFonts w:ascii="Garamond" w:hAnsi="Garamond"/>
          <w:b/>
          <w:bCs/>
          <w:sz w:val="24"/>
          <w:szCs w:val="24"/>
        </w:rPr>
        <w:t xml:space="preserve">“relação amorosa”. 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Vivenciando esse ato como </w:t>
      </w:r>
      <w:r w:rsidRPr="00D3032D">
        <w:rPr>
          <w:rFonts w:ascii="Garamond" w:hAnsi="Garamond"/>
          <w:b/>
          <w:bCs/>
          <w:sz w:val="24"/>
          <w:szCs w:val="24"/>
        </w:rPr>
        <w:t>fonte de comunicação</w:t>
      </w:r>
      <w:r w:rsidRPr="00D3032D">
        <w:rPr>
          <w:rFonts w:ascii="Garamond" w:hAnsi="Garamond"/>
          <w:sz w:val="24"/>
          <w:szCs w:val="24"/>
        </w:rPr>
        <w:t xml:space="preserve">, junto com tantos outros momentos de contato epidérmico que devem ser realizados, </w:t>
      </w:r>
      <w:r w:rsidRPr="00D3032D">
        <w:rPr>
          <w:rFonts w:ascii="Garamond" w:hAnsi="Garamond"/>
          <w:b/>
          <w:bCs/>
          <w:sz w:val="24"/>
          <w:szCs w:val="24"/>
        </w:rPr>
        <w:t>não mecanicamente</w:t>
      </w:r>
      <w:r w:rsidRPr="00D3032D">
        <w:rPr>
          <w:rFonts w:ascii="Garamond" w:hAnsi="Garamond"/>
          <w:sz w:val="24"/>
          <w:szCs w:val="24"/>
        </w:rPr>
        <w:t xml:space="preserve"> (é típico dar de mamar assistindo à televisão ou conversando), e sim como um ato íntimo de amor, pois é isso mesmo, pelo menos para o bebê.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Não esqueçamos que </w:t>
      </w:r>
      <w:r w:rsidRPr="00D3032D">
        <w:rPr>
          <w:rFonts w:ascii="Garamond" w:hAnsi="Garamond"/>
          <w:b/>
          <w:bCs/>
          <w:sz w:val="24"/>
          <w:szCs w:val="24"/>
        </w:rPr>
        <w:t>chupar é fundamental</w:t>
      </w:r>
      <w:r w:rsidRPr="00D3032D">
        <w:rPr>
          <w:rFonts w:ascii="Garamond" w:hAnsi="Garamond"/>
          <w:sz w:val="24"/>
          <w:szCs w:val="24"/>
        </w:rPr>
        <w:t xml:space="preserve">, não somente por seus componentes fisiológicos, mas porque é </w:t>
      </w:r>
      <w:r w:rsidRPr="00D3032D">
        <w:rPr>
          <w:rFonts w:ascii="Garamond" w:hAnsi="Garamond"/>
          <w:b/>
          <w:bCs/>
          <w:sz w:val="24"/>
          <w:szCs w:val="24"/>
        </w:rPr>
        <w:t>fonte de prazer sexual oral para o bebê</w:t>
      </w:r>
      <w:r w:rsidRPr="00D3032D">
        <w:rPr>
          <w:rFonts w:ascii="Garamond" w:hAnsi="Garamond"/>
          <w:sz w:val="24"/>
          <w:szCs w:val="24"/>
        </w:rPr>
        <w:t xml:space="preserve">, portanto, </w:t>
      </w:r>
      <w:r w:rsidRPr="00D3032D">
        <w:rPr>
          <w:rFonts w:ascii="Garamond" w:hAnsi="Garamond"/>
          <w:b/>
          <w:bCs/>
          <w:sz w:val="24"/>
          <w:szCs w:val="24"/>
        </w:rPr>
        <w:t>meio de regulação energética</w:t>
      </w:r>
      <w:r w:rsidRPr="00D3032D">
        <w:rPr>
          <w:rFonts w:ascii="Garamond" w:hAnsi="Garamond"/>
          <w:sz w:val="24"/>
          <w:szCs w:val="24"/>
        </w:rPr>
        <w:t>, por intermédio dos episódios de “</w:t>
      </w:r>
      <w:r w:rsidRPr="00D3032D">
        <w:rPr>
          <w:rFonts w:ascii="Garamond" w:hAnsi="Garamond"/>
          <w:b/>
          <w:bCs/>
          <w:sz w:val="24"/>
          <w:szCs w:val="24"/>
        </w:rPr>
        <w:t>orgasmo oral</w:t>
      </w:r>
      <w:r w:rsidRPr="00D3032D">
        <w:rPr>
          <w:rFonts w:ascii="Garamond" w:hAnsi="Garamond"/>
          <w:sz w:val="24"/>
          <w:szCs w:val="24"/>
        </w:rPr>
        <w:t xml:space="preserve">” – momentos isolados, mas muito intensos, em que o bebê pode chegar a ter </w:t>
      </w:r>
      <w:r w:rsidRPr="00D3032D">
        <w:rPr>
          <w:rFonts w:ascii="Garamond" w:hAnsi="Garamond"/>
          <w:b/>
          <w:bCs/>
          <w:sz w:val="24"/>
          <w:szCs w:val="24"/>
        </w:rPr>
        <w:t>convulsões em todo o corpo</w:t>
      </w:r>
      <w:r w:rsidRPr="00D3032D">
        <w:rPr>
          <w:rFonts w:ascii="Garamond" w:hAnsi="Garamond"/>
          <w:sz w:val="24"/>
          <w:szCs w:val="24"/>
        </w:rPr>
        <w:t xml:space="preserve">, consequência do </w:t>
      </w:r>
      <w:r w:rsidRPr="00D3032D">
        <w:rPr>
          <w:rFonts w:ascii="Garamond" w:hAnsi="Garamond"/>
          <w:b/>
          <w:bCs/>
          <w:sz w:val="24"/>
          <w:szCs w:val="24"/>
        </w:rPr>
        <w:t xml:space="preserve">reflexo orgástico </w:t>
      </w:r>
      <w:r w:rsidRPr="00D3032D">
        <w:rPr>
          <w:rFonts w:ascii="Garamond" w:hAnsi="Garamond"/>
          <w:sz w:val="24"/>
          <w:szCs w:val="24"/>
        </w:rPr>
        <w:t>– e que, segundo E. Baker, “alguns pediatras chegaram a confundir com ataques epiléticos”. (</w:t>
      </w:r>
      <w:proofErr w:type="spellStart"/>
      <w:r w:rsidRPr="00D3032D">
        <w:rPr>
          <w:rFonts w:ascii="Garamond" w:hAnsi="Garamond"/>
          <w:sz w:val="24"/>
          <w:szCs w:val="24"/>
        </w:rPr>
        <w:t>Hortelano</w:t>
      </w:r>
      <w:proofErr w:type="spellEnd"/>
      <w:r w:rsidRPr="00D3032D">
        <w:rPr>
          <w:rFonts w:ascii="Garamond" w:hAnsi="Garamond"/>
          <w:sz w:val="24"/>
          <w:szCs w:val="24"/>
        </w:rPr>
        <w:t xml:space="preserve">) 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O ato de mamar, que promove, entre outras coisas, o amadurecimento da função respiratória, do sistema imunológico e do processo de identidade do Ego, vai passando a ter a única função de satisfação sexual e, portanto, de regulação energética e meio de desenvolver a capacidade de pulsação biológica. 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A amamentação fisiológica humana deve prolongar-se até o 8º-9º mês, quando se completa o desenvolvimento das mandíbulas para a função de mastigação. Isso implica que o </w:t>
      </w:r>
      <w:r w:rsidRPr="00D3032D">
        <w:rPr>
          <w:rFonts w:ascii="Garamond" w:hAnsi="Garamond"/>
          <w:b/>
          <w:bCs/>
          <w:sz w:val="24"/>
          <w:szCs w:val="24"/>
        </w:rPr>
        <w:t xml:space="preserve">desmame prematuro e brusco </w:t>
      </w:r>
      <w:r w:rsidRPr="00D3032D">
        <w:rPr>
          <w:rFonts w:ascii="Garamond" w:hAnsi="Garamond"/>
          <w:sz w:val="24"/>
          <w:szCs w:val="24"/>
        </w:rPr>
        <w:t xml:space="preserve">provoca alterações na formação de uma psique saudável, criando um núcleo </w:t>
      </w:r>
      <w:proofErr w:type="spellStart"/>
      <w:r w:rsidRPr="00D3032D">
        <w:rPr>
          <w:rFonts w:ascii="Garamond" w:hAnsi="Garamond"/>
          <w:sz w:val="24"/>
          <w:szCs w:val="24"/>
        </w:rPr>
        <w:t>distímico</w:t>
      </w:r>
      <w:proofErr w:type="spellEnd"/>
      <w:r w:rsidRPr="00D3032D">
        <w:rPr>
          <w:rFonts w:ascii="Garamond" w:hAnsi="Garamond"/>
          <w:sz w:val="24"/>
          <w:szCs w:val="24"/>
        </w:rPr>
        <w:t xml:space="preserve"> (borderline). O </w:t>
      </w:r>
      <w:r w:rsidRPr="00D3032D">
        <w:rPr>
          <w:rFonts w:ascii="Garamond" w:hAnsi="Garamond"/>
          <w:b/>
          <w:bCs/>
          <w:sz w:val="24"/>
          <w:szCs w:val="24"/>
        </w:rPr>
        <w:t>desmame tardio</w:t>
      </w:r>
      <w:r w:rsidRPr="00D3032D">
        <w:rPr>
          <w:rFonts w:ascii="Garamond" w:hAnsi="Garamond"/>
          <w:sz w:val="24"/>
          <w:szCs w:val="24"/>
        </w:rPr>
        <w:t xml:space="preserve"> tem o mesmo efeito negativo, porque cria uma falsa necessidade de dependência simbiótica. 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D3032D">
        <w:rPr>
          <w:rFonts w:ascii="Garamond" w:hAnsi="Garamond"/>
          <w:sz w:val="36"/>
          <w:szCs w:val="36"/>
        </w:rPr>
        <w:t>O início da formação do eu</w:t>
      </w:r>
    </w:p>
    <w:p w:rsid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>O recém-nascido humano, ao nascer, vê, mas não olha.</w:t>
      </w:r>
      <w:r w:rsidRPr="00D3032D">
        <w:rPr>
          <w:rFonts w:ascii="Garamond" w:hAnsi="Garamond"/>
          <w:sz w:val="24"/>
          <w:szCs w:val="24"/>
        </w:rPr>
        <w:t xml:space="preserve"> </w:t>
      </w:r>
      <w:r w:rsidRPr="00D3032D">
        <w:rPr>
          <w:rFonts w:ascii="Garamond" w:hAnsi="Garamond"/>
          <w:sz w:val="24"/>
          <w:szCs w:val="24"/>
        </w:rPr>
        <w:t xml:space="preserve">Nos primeiros dois meses de vida, o bebê não enxerga bem e consegue ter apenas uma </w:t>
      </w:r>
      <w:r w:rsidRPr="00D3032D">
        <w:rPr>
          <w:rFonts w:ascii="Garamond" w:hAnsi="Garamond"/>
          <w:b/>
          <w:bCs/>
          <w:sz w:val="24"/>
          <w:szCs w:val="24"/>
        </w:rPr>
        <w:t>noção de claro e escuro</w:t>
      </w:r>
      <w:r w:rsidRPr="00D3032D">
        <w:rPr>
          <w:rFonts w:ascii="Garamond" w:hAnsi="Garamond"/>
          <w:sz w:val="24"/>
          <w:szCs w:val="24"/>
        </w:rPr>
        <w:t xml:space="preserve">. Por isso, quando está mamando, o bebê é capaz de </w:t>
      </w:r>
      <w:r w:rsidRPr="00D3032D">
        <w:rPr>
          <w:rFonts w:ascii="Garamond" w:hAnsi="Garamond"/>
          <w:b/>
          <w:bCs/>
          <w:sz w:val="24"/>
          <w:szCs w:val="24"/>
        </w:rPr>
        <w:t xml:space="preserve">enxergar até onde estão os olhos da mãe. 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b/>
          <w:bCs/>
          <w:sz w:val="24"/>
          <w:szCs w:val="24"/>
        </w:rPr>
        <w:lastRenderedPageBreak/>
        <w:t>Ele precisa de um ponto de referência no qual possa fixar o olhar</w:t>
      </w:r>
      <w:r w:rsidRPr="00D3032D">
        <w:rPr>
          <w:rFonts w:ascii="Garamond" w:hAnsi="Garamond"/>
          <w:sz w:val="24"/>
          <w:szCs w:val="24"/>
        </w:rPr>
        <w:t xml:space="preserve">, que é um passo </w:t>
      </w:r>
      <w:r w:rsidRPr="00D3032D">
        <w:rPr>
          <w:rFonts w:ascii="Garamond" w:hAnsi="Garamond"/>
          <w:b/>
          <w:bCs/>
          <w:sz w:val="24"/>
          <w:szCs w:val="24"/>
        </w:rPr>
        <w:t>para aprender a olhar</w:t>
      </w:r>
      <w:r w:rsidRPr="00D3032D">
        <w:rPr>
          <w:rFonts w:ascii="Garamond" w:hAnsi="Garamond"/>
          <w:sz w:val="24"/>
          <w:szCs w:val="24"/>
        </w:rPr>
        <w:t xml:space="preserve">: este ponto de referência deveria ser </w:t>
      </w:r>
      <w:r w:rsidRPr="00D3032D">
        <w:rPr>
          <w:rFonts w:ascii="Garamond" w:hAnsi="Garamond"/>
          <w:b/>
          <w:bCs/>
          <w:sz w:val="24"/>
          <w:szCs w:val="24"/>
        </w:rPr>
        <w:t>o vulto da mãe</w:t>
      </w:r>
      <w:r w:rsidRPr="00D3032D">
        <w:rPr>
          <w:rFonts w:ascii="Garamond" w:hAnsi="Garamond"/>
          <w:sz w:val="24"/>
          <w:szCs w:val="24"/>
        </w:rPr>
        <w:t>! (Navarro)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D3032D">
        <w:rPr>
          <w:rFonts w:ascii="Garamond" w:hAnsi="Garamond"/>
          <w:sz w:val="36"/>
          <w:szCs w:val="36"/>
        </w:rPr>
        <w:t>Acomodação e Convergência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Durante a amamentação o recém-nascido, sugando, olha alternadamente para o rosto da mãe e para o seio materno (que está à altura da ponta do seu nariz), tornando possível o reflexo de acomodação e convergência ocular descrito por </w:t>
      </w:r>
      <w:proofErr w:type="spellStart"/>
      <w:r w:rsidRPr="00D3032D">
        <w:rPr>
          <w:rFonts w:ascii="Garamond" w:hAnsi="Garamond"/>
          <w:sz w:val="24"/>
          <w:szCs w:val="24"/>
        </w:rPr>
        <w:t>Spitz</w:t>
      </w:r>
      <w:proofErr w:type="spellEnd"/>
      <w:r w:rsidRPr="00D3032D">
        <w:rPr>
          <w:rFonts w:ascii="Garamond" w:hAnsi="Garamond"/>
          <w:sz w:val="24"/>
          <w:szCs w:val="24"/>
        </w:rPr>
        <w:t>.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D3032D">
        <w:rPr>
          <w:rFonts w:ascii="Garamond" w:hAnsi="Garamond"/>
          <w:sz w:val="36"/>
          <w:szCs w:val="36"/>
        </w:rPr>
        <w:t>O eu e o não</w:t>
      </w:r>
      <w:r>
        <w:rPr>
          <w:rFonts w:ascii="Garamond" w:hAnsi="Garamond"/>
          <w:sz w:val="36"/>
          <w:szCs w:val="36"/>
        </w:rPr>
        <w:t>-</w:t>
      </w:r>
      <w:r w:rsidRPr="00D3032D">
        <w:rPr>
          <w:rFonts w:ascii="Garamond" w:hAnsi="Garamond"/>
          <w:sz w:val="36"/>
          <w:szCs w:val="36"/>
        </w:rPr>
        <w:t>eu</w:t>
      </w: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A presença do vulto materno torna-se indispensável quando, </w:t>
      </w:r>
      <w:r w:rsidRPr="00D3032D">
        <w:rPr>
          <w:rFonts w:ascii="Garamond" w:hAnsi="Garamond"/>
          <w:b/>
          <w:bCs/>
          <w:sz w:val="24"/>
          <w:szCs w:val="24"/>
        </w:rPr>
        <w:t>na amamentação</w:t>
      </w:r>
      <w:r w:rsidRPr="00D3032D">
        <w:rPr>
          <w:rFonts w:ascii="Garamond" w:hAnsi="Garamond"/>
          <w:sz w:val="24"/>
          <w:szCs w:val="24"/>
        </w:rPr>
        <w:t xml:space="preserve">, ele será capaz de conseguir a acomodação e a convergência. 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b/>
          <w:bCs/>
          <w:sz w:val="24"/>
          <w:szCs w:val="24"/>
        </w:rPr>
        <w:t>A acomodação e a convergência permitem distinguir um eu de um não-eu</w:t>
      </w:r>
      <w:r w:rsidRPr="00D3032D">
        <w:rPr>
          <w:rFonts w:ascii="Garamond" w:hAnsi="Garamond"/>
          <w:sz w:val="24"/>
          <w:szCs w:val="24"/>
        </w:rPr>
        <w:t xml:space="preserve">, que é o vulto materno. Nasce assim a faculdade de </w:t>
      </w:r>
      <w:r w:rsidRPr="00D3032D">
        <w:rPr>
          <w:rFonts w:ascii="Garamond" w:hAnsi="Garamond"/>
          <w:b/>
          <w:bCs/>
          <w:sz w:val="24"/>
          <w:szCs w:val="24"/>
        </w:rPr>
        <w:t>“descobrir” o outro e a si mesmo</w:t>
      </w:r>
      <w:r w:rsidRPr="00D3032D">
        <w:rPr>
          <w:rFonts w:ascii="Garamond" w:hAnsi="Garamond"/>
          <w:sz w:val="24"/>
          <w:szCs w:val="24"/>
        </w:rPr>
        <w:t>. Esta faculdade desenvolverá o potencial emotivo, que induzirá ao nascimento do eu, o desenvolvimento da identidade e, depois, da individualidade. Assistimos assim à premissa da formação do superego, ligado às mensagens provenientes do outro (o não-eu).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>O eu é, portanto, a expressão do si, ou seja, do nosso núcleo biológico energético, definido pela estrutura, o terreno individual.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D3032D">
        <w:rPr>
          <w:rFonts w:ascii="Garamond" w:hAnsi="Garamond"/>
          <w:sz w:val="36"/>
          <w:szCs w:val="36"/>
        </w:rPr>
        <w:t>Contato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3032D">
        <w:rPr>
          <w:rFonts w:ascii="Garamond" w:hAnsi="Garamond"/>
          <w:sz w:val="24"/>
          <w:szCs w:val="24"/>
        </w:rPr>
        <w:t xml:space="preserve">Etimologicamente, contato quer dizer estado em que se encontram corpos que se tocam, isto é, a ação de tocar, resultante da aproximação entre duas coisas. </w:t>
      </w:r>
    </w:p>
    <w:p w:rsidR="00D3032D" w:rsidRDefault="00D3032D" w:rsidP="00D3032D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Quanto à fronteira do contato</w:t>
      </w:r>
      <w:r w:rsidRPr="001360C1">
        <w:rPr>
          <w:rFonts w:ascii="Garamond" w:hAnsi="Garamond"/>
          <w:sz w:val="24"/>
          <w:szCs w:val="24"/>
        </w:rPr>
        <w:t xml:space="preserve">: </w:t>
      </w:r>
      <w:r w:rsidRPr="001360C1">
        <w:rPr>
          <w:rFonts w:ascii="Garamond" w:hAnsi="Garamond"/>
          <w:b/>
          <w:bCs/>
          <w:sz w:val="24"/>
          <w:szCs w:val="24"/>
        </w:rPr>
        <w:t xml:space="preserve">O contato se realiza numa fronteira </w:t>
      </w:r>
      <w:r w:rsidRPr="001360C1">
        <w:rPr>
          <w:rFonts w:ascii="Garamond" w:hAnsi="Garamond"/>
          <w:sz w:val="24"/>
          <w:szCs w:val="24"/>
        </w:rPr>
        <w:t xml:space="preserve">em que o senso de separação é mantido de tal modo que a união não ameace a existência e sim a possibilite. </w:t>
      </w:r>
      <w:r w:rsidRPr="001360C1">
        <w:rPr>
          <w:rFonts w:ascii="Garamond" w:hAnsi="Garamond"/>
          <w:b/>
          <w:bCs/>
          <w:sz w:val="24"/>
          <w:szCs w:val="24"/>
        </w:rPr>
        <w:t xml:space="preserve">Essa fronteira onde o contato se realiza é um ponto pulsante de energia. </w:t>
      </w:r>
      <w:r w:rsidRPr="001360C1">
        <w:rPr>
          <w:rFonts w:ascii="Garamond" w:hAnsi="Garamond"/>
          <w:sz w:val="24"/>
          <w:szCs w:val="24"/>
        </w:rPr>
        <w:t xml:space="preserve">A fronteira de contato é o ponto onde a pessoa experimenta seu "eu" na relação com o "não-eu". </w:t>
      </w:r>
      <w:r w:rsidRPr="001360C1">
        <w:rPr>
          <w:rFonts w:ascii="Garamond" w:hAnsi="Garamond"/>
          <w:b/>
          <w:bCs/>
          <w:sz w:val="24"/>
          <w:szCs w:val="24"/>
        </w:rPr>
        <w:t xml:space="preserve">Depende da densidade e da qualidade dessa energia pulsante na fronteira de contato para que o "eu" seja vivenciado de forma mais ou menos clara e nítida. </w:t>
      </w:r>
    </w:p>
    <w:p w:rsidR="001360C1" w:rsidRDefault="001360C1" w:rsidP="00D3032D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:rsidR="00716C4C" w:rsidRPr="00716C4C" w:rsidRDefault="00716C4C" w:rsidP="00716C4C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716C4C">
        <w:rPr>
          <w:rFonts w:ascii="Garamond" w:hAnsi="Garamond"/>
          <w:sz w:val="36"/>
          <w:szCs w:val="36"/>
        </w:rPr>
        <w:t>Campo</w:t>
      </w:r>
    </w:p>
    <w:p w:rsidR="00716C4C" w:rsidRDefault="00716C4C" w:rsidP="00716C4C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716C4C">
        <w:rPr>
          <w:rFonts w:ascii="Garamond" w:hAnsi="Garamond"/>
          <w:sz w:val="24"/>
          <w:szCs w:val="24"/>
        </w:rPr>
        <w:t xml:space="preserve">Então, a </w:t>
      </w:r>
      <w:r w:rsidRPr="00716C4C">
        <w:rPr>
          <w:rFonts w:ascii="Garamond" w:hAnsi="Garamond"/>
          <w:b/>
          <w:bCs/>
          <w:sz w:val="24"/>
          <w:szCs w:val="24"/>
        </w:rPr>
        <w:t>conscientização</w:t>
      </w:r>
      <w:r w:rsidRPr="00716C4C">
        <w:rPr>
          <w:rFonts w:ascii="Garamond" w:hAnsi="Garamond"/>
          <w:sz w:val="24"/>
          <w:szCs w:val="24"/>
        </w:rPr>
        <w:t xml:space="preserve"> é, na realidade, a </w:t>
      </w:r>
      <w:r w:rsidRPr="00716C4C">
        <w:rPr>
          <w:rFonts w:ascii="Garamond" w:hAnsi="Garamond"/>
          <w:b/>
          <w:bCs/>
          <w:sz w:val="24"/>
          <w:szCs w:val="24"/>
        </w:rPr>
        <w:t>autopercepção</w:t>
      </w:r>
      <w:r w:rsidRPr="00716C4C">
        <w:rPr>
          <w:rFonts w:ascii="Garamond" w:hAnsi="Garamond"/>
          <w:sz w:val="24"/>
          <w:szCs w:val="24"/>
        </w:rPr>
        <w:t xml:space="preserve">. E o senso de "eu". </w:t>
      </w:r>
      <w:r w:rsidRPr="00716C4C">
        <w:rPr>
          <w:rFonts w:ascii="Garamond" w:hAnsi="Garamond"/>
          <w:b/>
          <w:bCs/>
          <w:sz w:val="24"/>
          <w:szCs w:val="24"/>
        </w:rPr>
        <w:t>O contato não contém somente esse senso de "próprio eu". Envolve também o senso de qualquer energia que esteja presente nesse campo, seja de uma forma adequada, seja de uma forma sentida como violadora dessa fronteira.</w:t>
      </w:r>
    </w:p>
    <w:p w:rsidR="00165F30" w:rsidRP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5F30">
        <w:rPr>
          <w:rFonts w:ascii="Garamond" w:hAnsi="Garamond"/>
          <w:sz w:val="24"/>
          <w:szCs w:val="24"/>
        </w:rPr>
        <w:lastRenderedPageBreak/>
        <w:t xml:space="preserve">O bebê não possui a habilidade de discriminar o universo de "si" do "outro de si", em "eu" do "não-eu". Ele depende do fato da figura materna possuir essa habilidade para que sua regulação e integração </w:t>
      </w:r>
      <w:proofErr w:type="spellStart"/>
      <w:r w:rsidRPr="00165F30">
        <w:rPr>
          <w:rFonts w:ascii="Garamond" w:hAnsi="Garamond"/>
          <w:sz w:val="24"/>
          <w:szCs w:val="24"/>
        </w:rPr>
        <w:t>organísmica</w:t>
      </w:r>
      <w:proofErr w:type="spellEnd"/>
      <w:r w:rsidRPr="00165F30">
        <w:rPr>
          <w:rFonts w:ascii="Garamond" w:hAnsi="Garamond"/>
          <w:sz w:val="24"/>
          <w:szCs w:val="24"/>
        </w:rPr>
        <w:t xml:space="preserve"> se faça.  </w:t>
      </w:r>
    </w:p>
    <w:p w:rsidR="00165F30" w:rsidRP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5F30">
        <w:rPr>
          <w:rFonts w:ascii="Garamond" w:hAnsi="Garamond"/>
          <w:b/>
          <w:bCs/>
          <w:sz w:val="24"/>
          <w:szCs w:val="24"/>
        </w:rPr>
        <w:t xml:space="preserve">Disfunções de contato comprometem a identidade </w:t>
      </w:r>
      <w:r w:rsidRPr="00165F30">
        <w:rPr>
          <w:rFonts w:ascii="Garamond" w:hAnsi="Garamond"/>
          <w:sz w:val="24"/>
          <w:szCs w:val="24"/>
        </w:rPr>
        <w:t xml:space="preserve">por impedir a plenitude desde o nascimento, quando, na realidade, </w:t>
      </w:r>
      <w:r w:rsidRPr="00165F30">
        <w:rPr>
          <w:rFonts w:ascii="Garamond" w:hAnsi="Garamond"/>
          <w:b/>
          <w:bCs/>
          <w:sz w:val="24"/>
          <w:szCs w:val="24"/>
        </w:rPr>
        <w:t>um bom contato possibilitaria que as funções sensoriais pudessem se estruturar, levando a percepções acuradas e adequadas à realidade organismo/meio</w:t>
      </w:r>
      <w:r w:rsidRPr="00165F30">
        <w:rPr>
          <w:rFonts w:ascii="Garamond" w:hAnsi="Garamond"/>
          <w:sz w:val="24"/>
          <w:szCs w:val="24"/>
        </w:rPr>
        <w:t xml:space="preserve">. </w:t>
      </w:r>
    </w:p>
    <w:p w:rsidR="00716C4C" w:rsidRDefault="00716C4C" w:rsidP="00716C4C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165F30" w:rsidRPr="00165F30" w:rsidRDefault="00165F30" w:rsidP="00165F3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165F30">
        <w:rPr>
          <w:rFonts w:ascii="Garamond" w:hAnsi="Garamond"/>
          <w:sz w:val="36"/>
          <w:szCs w:val="36"/>
        </w:rPr>
        <w:t>Miopia</w:t>
      </w:r>
    </w:p>
    <w:p w:rsid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5F30">
        <w:rPr>
          <w:rFonts w:ascii="Garamond" w:hAnsi="Garamond"/>
          <w:sz w:val="24"/>
          <w:szCs w:val="24"/>
        </w:rPr>
        <w:t>Uma amamentação psicologicamente deficitária, na acepção mais ampla do termo, é a causa de miopia, com sua deficiência de acomodação-convergência.</w:t>
      </w:r>
    </w:p>
    <w:p w:rsid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165F30" w:rsidRDefault="00165F30" w:rsidP="00165F3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proofErr w:type="spellStart"/>
      <w:r w:rsidRPr="00165F30">
        <w:rPr>
          <w:rFonts w:ascii="Garamond" w:hAnsi="Garamond"/>
          <w:sz w:val="36"/>
          <w:szCs w:val="36"/>
        </w:rPr>
        <w:t>Acting</w:t>
      </w:r>
      <w:proofErr w:type="spellEnd"/>
      <w:r w:rsidRPr="00165F30">
        <w:rPr>
          <w:rFonts w:ascii="Garamond" w:hAnsi="Garamond"/>
          <w:sz w:val="36"/>
          <w:szCs w:val="36"/>
        </w:rPr>
        <w:t xml:space="preserve"> da lanterna e bico e ponta do nariz</w:t>
      </w:r>
    </w:p>
    <w:p w:rsidR="00165F30" w:rsidRP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5F30">
        <w:rPr>
          <w:rFonts w:ascii="Garamond" w:hAnsi="Garamond"/>
          <w:sz w:val="24"/>
          <w:szCs w:val="24"/>
        </w:rPr>
        <w:t xml:space="preserve">Muitas vezes, há dificuldade na convergência ocular e em coordenar os movimentos oculares e labiais, sinais que exprimem uma amamentação perturbada ou inadequada. </w:t>
      </w:r>
    </w:p>
    <w:p w:rsidR="00165F30" w:rsidRPr="00165F30" w:rsidRDefault="00165F30" w:rsidP="00165F3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65F30">
        <w:rPr>
          <w:rFonts w:ascii="Garamond" w:hAnsi="Garamond"/>
          <w:sz w:val="24"/>
          <w:szCs w:val="24"/>
        </w:rPr>
        <w:t xml:space="preserve">A reação física mais comum ao segundo </w:t>
      </w:r>
      <w:proofErr w:type="spellStart"/>
      <w:r w:rsidRPr="00165F30">
        <w:rPr>
          <w:rFonts w:ascii="Garamond" w:hAnsi="Garamond"/>
          <w:sz w:val="24"/>
          <w:szCs w:val="24"/>
        </w:rPr>
        <w:t>acting</w:t>
      </w:r>
      <w:proofErr w:type="spellEnd"/>
      <w:r w:rsidRPr="00165F30">
        <w:rPr>
          <w:rFonts w:ascii="Garamond" w:hAnsi="Garamond"/>
          <w:sz w:val="24"/>
          <w:szCs w:val="24"/>
        </w:rPr>
        <w:t xml:space="preserve"> é o lacrimejamento e até o choro; a reação psicológica é um sentimento de depressão, por ausência de “alguma coisa” (a gratificação da sucção”. (Metodologia da </w:t>
      </w:r>
      <w:proofErr w:type="spellStart"/>
      <w:r w:rsidRPr="00165F30">
        <w:rPr>
          <w:rFonts w:ascii="Garamond" w:hAnsi="Garamond"/>
          <w:sz w:val="24"/>
          <w:szCs w:val="24"/>
        </w:rPr>
        <w:t>vegetoterapia</w:t>
      </w:r>
      <w:proofErr w:type="spellEnd"/>
      <w:r w:rsidRPr="00165F30">
        <w:rPr>
          <w:rFonts w:ascii="Garamond" w:hAnsi="Garamond"/>
          <w:sz w:val="24"/>
          <w:szCs w:val="24"/>
        </w:rPr>
        <w:t xml:space="preserve"> </w:t>
      </w:r>
      <w:proofErr w:type="spellStart"/>
      <w:r w:rsidRPr="00165F30">
        <w:rPr>
          <w:rFonts w:ascii="Garamond" w:hAnsi="Garamond"/>
          <w:sz w:val="24"/>
          <w:szCs w:val="24"/>
        </w:rPr>
        <w:t>caractero</w:t>
      </w:r>
      <w:proofErr w:type="spellEnd"/>
      <w:r w:rsidRPr="00165F30">
        <w:rPr>
          <w:rFonts w:ascii="Garamond" w:hAnsi="Garamond"/>
          <w:sz w:val="24"/>
          <w:szCs w:val="24"/>
        </w:rPr>
        <w:t>-analítica)</w:t>
      </w:r>
    </w:p>
    <w:p w:rsidR="00165F30" w:rsidRPr="00165F30" w:rsidRDefault="00165F30" w:rsidP="00165F3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165F30" w:rsidRPr="00716C4C" w:rsidRDefault="00165F30" w:rsidP="00716C4C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16C4C" w:rsidRPr="001360C1" w:rsidRDefault="00716C4C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3032D" w:rsidRDefault="00D3032D" w:rsidP="00D3032D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D3032D" w:rsidRPr="00D3032D" w:rsidRDefault="00D3032D" w:rsidP="00D3032D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3032D" w:rsidRPr="00D76B1F" w:rsidRDefault="00D3032D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76B1F" w:rsidRP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76B1F" w:rsidRPr="00D76B1F" w:rsidRDefault="00D76B1F" w:rsidP="00D76B1F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D76B1F" w:rsidRP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76B1F" w:rsidRPr="00D76B1F" w:rsidRDefault="00D76B1F" w:rsidP="00D76B1F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:rsidR="00D76B1F" w:rsidRPr="00D76B1F" w:rsidRDefault="00D76B1F" w:rsidP="00D76B1F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76B1F" w:rsidRP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76B1F" w:rsidRP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76B1F" w:rsidRPr="00D76B1F" w:rsidRDefault="00D76B1F" w:rsidP="00D76B1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D76B1F" w:rsidRPr="00D7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1F"/>
    <w:rsid w:val="001360C1"/>
    <w:rsid w:val="00165F30"/>
    <w:rsid w:val="00716C4C"/>
    <w:rsid w:val="00D3032D"/>
    <w:rsid w:val="00D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986A"/>
  <w15:chartTrackingRefBased/>
  <w15:docId w15:val="{174A9022-DB12-4D76-B609-3FEFAF2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1275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Creder</dc:creator>
  <cp:keywords/>
  <dc:description/>
  <cp:lastModifiedBy>Érika Creder</cp:lastModifiedBy>
  <cp:revision>4</cp:revision>
  <dcterms:created xsi:type="dcterms:W3CDTF">2019-11-18T00:53:00Z</dcterms:created>
  <dcterms:modified xsi:type="dcterms:W3CDTF">2019-11-18T01:17:00Z</dcterms:modified>
</cp:coreProperties>
</file>