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PELVE - O SÉTIMO SEGMENTO</w:t>
      </w:r>
    </w:p>
    <w:p w14:paraId="00000002" w14:textId="77777777" w:rsidR="004D1614" w:rsidRDefault="004D1614">
      <w:pPr>
        <w:spacing w:after="0" w:line="360" w:lineRule="auto"/>
        <w:rPr>
          <w:rFonts w:ascii="Arial" w:eastAsia="Arial" w:hAnsi="Arial" w:cs="Arial"/>
          <w:b/>
        </w:rPr>
      </w:pPr>
    </w:p>
    <w:p w14:paraId="0000000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Último nível é representado pela pelve e nele estão localizados a pelve, músculos que compõe a bacia, órgãos genitais e órgãos urinários. É o segmento em que quanto mais intensa é a couraça mais se torna rígida. Esta couraça serve para inibir a ansiedade</w:t>
      </w:r>
      <w:r>
        <w:rPr>
          <w:rFonts w:ascii="Arial" w:eastAsia="Arial" w:hAnsi="Arial" w:cs="Arial"/>
        </w:rPr>
        <w:t xml:space="preserve"> e a raiva, assim como o prazer. Estes sentimentos resultam das inibições das sensações de prazer sexual e é impossível experienciar livremente o prazer nesta área até que a raiva tenha sido liberada dos músculos pélvicos.</w:t>
      </w:r>
    </w:p>
    <w:p w14:paraId="0000000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bloqueio da Pélvis traz muitas </w:t>
      </w:r>
      <w:r>
        <w:rPr>
          <w:rFonts w:ascii="Arial" w:eastAsia="Arial" w:hAnsi="Arial" w:cs="Arial"/>
        </w:rPr>
        <w:t>vezes um componente anal à estrutura do caráter. Neste caso o bloqueio é secundário ao do pescoço – tórax alto que lhe é anterior. Encontra-se toda a ambivalência da criança forçada a controlar seus esfíncteres pelo medo de ser punida.</w:t>
      </w:r>
    </w:p>
    <w:p w14:paraId="00000005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desenvolvimento do</w:t>
      </w:r>
      <w:r>
        <w:rPr>
          <w:rFonts w:ascii="Arial" w:eastAsia="Arial" w:hAnsi="Arial" w:cs="Arial"/>
        </w:rPr>
        <w:t xml:space="preserve"> segmento pélvico tem início na fase fálica, onde se encontra o período do Complexo de Édipo. Reich coloca como um período, pois o Complexo de Édipo é cultural, é parte de uma cultura patriarcal, não é parte do desenvolvimento biológico. Esse período é mui</w:t>
      </w:r>
      <w:r>
        <w:rPr>
          <w:rFonts w:ascii="Arial" w:eastAsia="Arial" w:hAnsi="Arial" w:cs="Arial"/>
        </w:rPr>
        <w:t xml:space="preserve">to descrito na Psicanálise. </w:t>
      </w:r>
    </w:p>
    <w:p w14:paraId="00000006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acordo com Navarro (1995), a maneira como o indivíduo irá vivenciar, superar ou compensar esse período edipiano, é que vai ser moldada a caracterialidade expressa pelo nível pélvico. Ou seja, se ele será fálico-narcisista ou</w:t>
      </w:r>
      <w:r>
        <w:rPr>
          <w:rFonts w:ascii="Arial" w:eastAsia="Arial" w:hAnsi="Arial" w:cs="Arial"/>
        </w:rPr>
        <w:t xml:space="preserve"> histérico.</w:t>
      </w:r>
    </w:p>
    <w:p w14:paraId="00000007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caráter histérico se manifesta já no final da terapia, que pode ser mais longo do que todo o processo terapêutico anterior. Isso, porque essa couraça de caráter histérica não é rígida, mas “móvel”, o que Navarro compara com uma rede de pesca.</w:t>
      </w:r>
    </w:p>
    <w:p w14:paraId="0000000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 fala que quando o histérico é “preso” pela cabeça, “foge” pela cauda, e quando é “preso” pela cauda, “foge” pela cabeça.</w:t>
      </w:r>
    </w:p>
    <w:p w14:paraId="00000009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0A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punição representa a castração e a defesa consiste em apertar as nádegas e as coxas.</w:t>
      </w:r>
    </w:p>
    <w:p w14:paraId="0000000B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neurose histérica pode ser encontrada a</w:t>
      </w:r>
      <w:r>
        <w:rPr>
          <w:rFonts w:ascii="Arial" w:eastAsia="Arial" w:hAnsi="Arial" w:cs="Arial"/>
        </w:rPr>
        <w:t xml:space="preserve"> “convulsão histérica” descrita por Charcot que corresponde a movimentos tônico - clônicos de todo o corpo, desordenados fazendo um arco em opstótono fugindo através da convulsão em consequência de um estresse, a partir de uma emoção, um conflito agudo, po</w:t>
      </w:r>
      <w:r>
        <w:rPr>
          <w:rFonts w:ascii="Arial" w:eastAsia="Arial" w:hAnsi="Arial" w:cs="Arial"/>
        </w:rPr>
        <w:t>dendo se confundir com uma crise epiléptica.</w:t>
      </w:r>
    </w:p>
    <w:p w14:paraId="0000000C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0D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 SUPEREGO:</w:t>
      </w:r>
    </w:p>
    <w:p w14:paraId="0000000E" w14:textId="77777777" w:rsidR="004D1614" w:rsidRDefault="004D1614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F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sede do superego situa-se nos músculos da coxa, onde se dá o bloqueio dos músculos adutores, chamados de músculos da virgindade, podendo estar presente nas mulheres e nos homens e este superego e</w:t>
      </w:r>
      <w:r>
        <w:rPr>
          <w:rFonts w:ascii="Arial" w:eastAsia="Arial" w:hAnsi="Arial" w:cs="Arial"/>
        </w:rPr>
        <w:t>stá relacionado ao julgamento dos outros. A pelve se encontra em anteroversão provocando uma lordose acentuada da parte inferior das costas ( concavidade posterior ) onde no plano psicológico esta musculatura representa o medo da castração, assim como os m</w:t>
      </w:r>
      <w:r>
        <w:rPr>
          <w:rFonts w:ascii="Arial" w:eastAsia="Arial" w:hAnsi="Arial" w:cs="Arial"/>
        </w:rPr>
        <w:t>úsculos das nádegas e os adutores das coxas.</w:t>
      </w:r>
    </w:p>
    <w:p w14:paraId="00000010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rigidez da Pelve representa a negação da sexualidade genital consequência de uma educação moralista. O superego exprime o medo do julgamento dos outros e se encontra ancorado aos músculos da coxa e o indivíduo</w:t>
      </w:r>
      <w:r>
        <w:rPr>
          <w:rFonts w:ascii="Arial" w:eastAsia="Arial" w:hAnsi="Arial" w:cs="Arial"/>
        </w:rPr>
        <w:t xml:space="preserve"> não registra sensações a este nível, definindo a pelve como morta e vazia e o bloqueio se faz de forma secundária pois as mensagens culturais passam anteriormente aos primeiros níveis.</w:t>
      </w:r>
    </w:p>
    <w:p w14:paraId="00000011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2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SEGMENTO PÉLVICO - DIAFRAGMA INFERIOR</w:t>
      </w:r>
      <w:r>
        <w:rPr>
          <w:rFonts w:ascii="Arial" w:eastAsia="Arial" w:hAnsi="Arial" w:cs="Arial"/>
        </w:rPr>
        <w:t xml:space="preserve"> </w:t>
      </w:r>
    </w:p>
    <w:p w14:paraId="00000014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5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Formando o assoalho pélvico </w:t>
      </w:r>
      <w:r>
        <w:rPr>
          <w:rFonts w:ascii="Arial" w:eastAsia="Arial" w:hAnsi="Arial" w:cs="Arial"/>
        </w:rPr>
        <w:t>estão os músculos levantadores do ânus de ambos os lados, eficiente  anel muscular que possui o papel de sustentar e manter as vísceras pélvicas em sua posição fisiológica. O assoalho pélvico representa a parede inferior da cavidade pélvica e é revestido p</w:t>
      </w:r>
      <w:r>
        <w:rPr>
          <w:rFonts w:ascii="Arial" w:eastAsia="Arial" w:hAnsi="Arial" w:cs="Arial"/>
        </w:rPr>
        <w:t>or músculos que constituem o diafragma pélvico. A pelve é formada pelos ossos do quadril ( íleo, púbis e ísquios), sacro, cóccix e seus músculos que formam o Diafragma pélvico possuem a função de sustentar todas as vísceras,  resistindo ao aumento da press</w:t>
      </w:r>
      <w:r>
        <w:rPr>
          <w:rFonts w:ascii="Arial" w:eastAsia="Arial" w:hAnsi="Arial" w:cs="Arial"/>
        </w:rPr>
        <w:t>ão intra-abdominal, controlando a saída da urina, fezes, gases, na relação sexual e o canal de parto nas mulheres.</w:t>
      </w:r>
    </w:p>
    <w:p w14:paraId="00000016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 funções do assoalho pélvico são divididas em primária e secundária, onde a primeira se relaciona com a continência urinária e fecal, mas </w:t>
      </w:r>
      <w:r>
        <w:rPr>
          <w:rFonts w:ascii="Arial" w:eastAsia="Arial" w:hAnsi="Arial" w:cs="Arial"/>
        </w:rPr>
        <w:t>necessita relaxar para permitir a expulsão da urina e fezes. A função secundária consiste na verdadeira função pois se refere a sustentação e manutenção das vísceras em cooperação com os músculos abdominais, os músculos do tronco ( extensores da coluna), o</w:t>
      </w:r>
      <w:r>
        <w:rPr>
          <w:rFonts w:ascii="Arial" w:eastAsia="Arial" w:hAnsi="Arial" w:cs="Arial"/>
        </w:rPr>
        <w:t xml:space="preserve"> músculo diafragma e o assoalho pélvico apresentando uma conexão funcional. Durante esforços, corridas, saltos, estes músculos trabalham juntos para servir de suporte ao assoalho pélvico.</w:t>
      </w:r>
    </w:p>
    <w:p w14:paraId="00000017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 diafragma pulmonar afeta o diafragma pélvico onde os movimentos re</w:t>
      </w:r>
      <w:r>
        <w:rPr>
          <w:rFonts w:ascii="Arial" w:eastAsia="Arial" w:hAnsi="Arial" w:cs="Arial"/>
        </w:rPr>
        <w:t>spiratórios afetam a atividade dos músculos abdominais e do assoalho pélvico ao mesmo tempo.</w:t>
      </w:r>
    </w:p>
    <w:p w14:paraId="0000001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a inspiração tanto músculos abdominais quanto os do assoalho pélvico sustentam o movimento para baixo do diafragma que baixa o seu centro empurrando as vís</w:t>
      </w:r>
      <w:r>
        <w:rPr>
          <w:rFonts w:ascii="Arial" w:eastAsia="Arial" w:hAnsi="Arial" w:cs="Arial"/>
        </w:rPr>
        <w:t>ceras para baixo, gerando aumento da pressão intrabdominal enquanto que o assoalho pélvico balançam no sentido ascendente durante a expiração.</w:t>
      </w:r>
    </w:p>
    <w:p w14:paraId="00000019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A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B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DISFUNÇÕES: </w:t>
      </w:r>
    </w:p>
    <w:p w14:paraId="0000001C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1D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Muitas disfunções surgem a partir de um bloqueio energético na região, e as hemorróidas, segundo a somatopsicodinâmica representam um bloqueio pélvico que indica um traço histérico. A constipação pode estar relacionada com este quadro e corresponde a um qu</w:t>
      </w:r>
      <w:r>
        <w:rPr>
          <w:rFonts w:ascii="Arial" w:eastAsia="Arial" w:hAnsi="Arial" w:cs="Arial"/>
        </w:rPr>
        <w:t xml:space="preserve">adro depressivo sempre presente na neurose histérica. </w:t>
      </w:r>
    </w:p>
    <w:p w14:paraId="0000001E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Uma outra disfunção se dá a partir de processos inflamatórios na bexiga, chamado de cistite que pode evoluir para uma nefrite, podendo estar relacionada com a culpa, assim como os distúrbios funcionais</w:t>
      </w:r>
      <w:r>
        <w:rPr>
          <w:rFonts w:ascii="Arial" w:eastAsia="Arial" w:hAnsi="Arial" w:cs="Arial"/>
        </w:rPr>
        <w:t xml:space="preserve"> da micção são desencadeados por alterações emocionais podendo o esvaziamento da bexiga, significar eliminar o mal.</w:t>
      </w:r>
    </w:p>
    <w:p w14:paraId="0000001F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Outra disfunção a hipertrofia prostática têm uma relação com as hemorróidas, apresentando uma congestão local do sangue e estase energética </w:t>
      </w:r>
      <w:r>
        <w:rPr>
          <w:rFonts w:ascii="Arial" w:eastAsia="Arial" w:hAnsi="Arial" w:cs="Arial"/>
        </w:rPr>
        <w:t>através de excitações sexuais não descarregadas.</w:t>
      </w:r>
    </w:p>
    <w:p w14:paraId="00000020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ponto de vista reichiano os distúrbios funcionais masculinos se devem a uma estase energética e quando se encontra no diafragma é direcionada para baixo trazendo ansiedade. A impotência no homem sobrevém </w:t>
      </w:r>
      <w:r>
        <w:rPr>
          <w:rFonts w:ascii="Arial" w:eastAsia="Arial" w:hAnsi="Arial" w:cs="Arial"/>
        </w:rPr>
        <w:t>da censura do superego e nos casos de ejaculação precoce e retardada ocorre ansiedade, medo do fracasso ligada ao narcisismo ( segmentos cervical e diafragmático) ou mesmo a intervenção do superego com uma educação cuja finalidade seria o medo de ofender a</w:t>
      </w:r>
      <w:r>
        <w:rPr>
          <w:rFonts w:ascii="Arial" w:eastAsia="Arial" w:hAnsi="Arial" w:cs="Arial"/>
        </w:rPr>
        <w:t xml:space="preserve"> mulher, por uma hostilidade inconsciente, impedindo o outro de sentir prazer.</w:t>
      </w:r>
    </w:p>
    <w:p w14:paraId="00000021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vaginismo representa uma condição clínica na mulher que consiste em tensão excessiva na área interna da vagina impedindo a penetração, seja por ato sexual ou exame ginecológic</w:t>
      </w:r>
      <w:r>
        <w:rPr>
          <w:rFonts w:ascii="Arial" w:eastAsia="Arial" w:hAnsi="Arial" w:cs="Arial"/>
        </w:rPr>
        <w:t>o, associando-se inúmeros fatores tais como: sociais, psicológicos e psiquiátricos podendo estar ligada a traumas por uma educação sexual rígida.</w:t>
      </w:r>
    </w:p>
    <w:p w14:paraId="00000022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anorgasmia feminina representa um distúrbio devido a impossibilidade de encontrar o clímax sexual por inúmer</w:t>
      </w:r>
      <w:r>
        <w:rPr>
          <w:rFonts w:ascii="Arial" w:eastAsia="Arial" w:hAnsi="Arial" w:cs="Arial"/>
        </w:rPr>
        <w:t>as causas, em função de sua história de vida, passando por suas crenças e valores; questões orgânicas; bloqueios e traumas.</w:t>
      </w:r>
    </w:p>
    <w:p w14:paraId="0000002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acordo com Reich, a não satisfação sexual leva a indivíduos a bloquearem a circulação de energia pelo corpo diminuindo a potência</w:t>
      </w:r>
      <w:r>
        <w:rPr>
          <w:rFonts w:ascii="Arial" w:eastAsia="Arial" w:hAnsi="Arial" w:cs="Arial"/>
        </w:rPr>
        <w:t xml:space="preserve"> orgástica, e esta significa a capacidade de ser, de se entregar. Segundo Reich a saúde depende da potência orgástica, a partir da flexibilização das couraças para que o fluxo energético possa fluir por todo o corpo livremente. </w:t>
      </w:r>
    </w:p>
    <w:p w14:paraId="0000002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litíase renal se apresent</w:t>
      </w:r>
      <w:r>
        <w:rPr>
          <w:rFonts w:ascii="Arial" w:eastAsia="Arial" w:hAnsi="Arial" w:cs="Arial"/>
        </w:rPr>
        <w:t>a como a doença de maior significado, onde além dos cálculos renais, existem processos infecciosos que podem causar nefrites ou mesmo degeneração dos tecidos ( nefrose) podendo desenvolver um quadro de insuficiência renal primária e secundária havendo um q</w:t>
      </w:r>
      <w:r>
        <w:rPr>
          <w:rFonts w:ascii="Arial" w:eastAsia="Arial" w:hAnsi="Arial" w:cs="Arial"/>
        </w:rPr>
        <w:t>uadro depressivo. As decorrências fisiológicas da doença se referem por uma vasoconstrição devido a descarga de adrenalina no sangue após emoções fortes podendo influenciar sobre o fluxo sanguíneo para o órgão.</w:t>
      </w:r>
    </w:p>
    <w:p w14:paraId="00000025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sintomas relacionados ao quadro renal na l</w:t>
      </w:r>
      <w:r>
        <w:rPr>
          <w:rFonts w:ascii="Arial" w:eastAsia="Arial" w:hAnsi="Arial" w:cs="Arial"/>
        </w:rPr>
        <w:t>itíase pode apresentar uma dor em região lombar ( região inferior das costas) que não corresponde a uma causa muscular, mas um distúrbio em função do bloqueio a este nível.</w:t>
      </w:r>
    </w:p>
    <w:p w14:paraId="00000026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supra renais são formadas de uma substância cortical e segrega hormônios cortico</w:t>
      </w:r>
      <w:r>
        <w:rPr>
          <w:rFonts w:ascii="Arial" w:eastAsia="Arial" w:hAnsi="Arial" w:cs="Arial"/>
        </w:rPr>
        <w:t>ides responsáveis pela defesa do organismo contra as inflamações. A outra parte segrega a adrenalina, com propriedades constritoras e papel de alerta psicológico.</w:t>
      </w:r>
    </w:p>
    <w:p w14:paraId="00000027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estas glândulas apresentam uma insuficiência funcional, podem deixar o organismo vulneráve</w:t>
      </w:r>
      <w:r>
        <w:rPr>
          <w:rFonts w:ascii="Arial" w:eastAsia="Arial" w:hAnsi="Arial" w:cs="Arial"/>
        </w:rPr>
        <w:t>l às doenças tais como a tuberculose com distúrbios físicos, psicológicos, febre e emagrecimento.</w:t>
      </w:r>
    </w:p>
    <w:p w14:paraId="0000002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bloqueios a este nível provocam uma contração nos músculos que compõe a pelve, apresentando-se como morta e sem expressão e emocionalmente não se sente qua</w:t>
      </w:r>
      <w:r>
        <w:rPr>
          <w:rFonts w:ascii="Arial" w:eastAsia="Arial" w:hAnsi="Arial" w:cs="Arial"/>
        </w:rPr>
        <w:t xml:space="preserve">lquer sensação, mas são inúmeros os sintomas como: prisão de ventre; lombalgias; tumorações no reto; inflamações nos ovários; pólipos no útero; tumores benignos e malignos; irritabilidade da bexiga; anestesia da vagina ou pênis que correspondem a sintomas </w:t>
      </w:r>
      <w:r>
        <w:rPr>
          <w:rFonts w:ascii="Arial" w:eastAsia="Arial" w:hAnsi="Arial" w:cs="Arial"/>
        </w:rPr>
        <w:t>da couraça pélvica.</w:t>
      </w:r>
    </w:p>
    <w:p w14:paraId="00000029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2A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2B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PRAZER INIBIDO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RAIVA INIBIDA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b/>
        </w:rPr>
        <w:t>ESPASMOS:</w:t>
      </w:r>
    </w:p>
    <w:p w14:paraId="0000002C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2D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Existe uma angústia pélvica, uma raiva pélvica onde a impotência orgástica produz impulsos secundários que obtém o prazer sexual à força. Como a couraça não permite passagem dos movimentos</w:t>
      </w:r>
      <w:r>
        <w:rPr>
          <w:rFonts w:ascii="Arial" w:eastAsia="Arial" w:hAnsi="Arial" w:cs="Arial"/>
        </w:rPr>
        <w:t xml:space="preserve"> involuntários, as sensações de prazer transformam-se em impulsos de raiva. Por mais que a couraça tenha flexibilizado e melhorado a mobilidade pélvica, as sensações de prazer só irão aflorar com a liberação da raiva nos músculos pélvicos. </w:t>
      </w:r>
    </w:p>
    <w:p w14:paraId="0000002E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verdade exis</w:t>
      </w:r>
      <w:r>
        <w:rPr>
          <w:rFonts w:ascii="Arial" w:eastAsia="Arial" w:hAnsi="Arial" w:cs="Arial"/>
        </w:rPr>
        <w:t>te uma reciprocidade energética entre os níveis anteriores e o sétimo nível só poderá funcionar em equilíbrio após desbloqueio dos níveis anteriores.</w:t>
      </w:r>
    </w:p>
    <w:p w14:paraId="0000002F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diafragma representa o mais importante nível, pois não há vida sem o mecanismo respiratório e este múscu</w:t>
      </w:r>
      <w:r>
        <w:rPr>
          <w:rFonts w:ascii="Arial" w:eastAsia="Arial" w:hAnsi="Arial" w:cs="Arial"/>
        </w:rPr>
        <w:t xml:space="preserve">lo é um grande distribuidor de energia e está ligado aos outros segmentos. O segmento abdominal constitui a ponte entre os níveis diafragmático e pélvico, permitindo a descarga energética do orgasmo. </w:t>
      </w:r>
    </w:p>
    <w:p w14:paraId="00000030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31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32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CARÁTER FÁLICO-NARCISISTA:</w:t>
      </w:r>
    </w:p>
    <w:p w14:paraId="00000033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3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caráter fálico-narcisista fica entre o caráter compulsivo e o caráter histérico. Isto é, o caráter compulsivo é inibido, reservado e depressivo; o histérico é nervoso, ágil, dominado pelo medo e excêntrico. </w:t>
      </w:r>
    </w:p>
    <w:p w14:paraId="00000035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Já o fálico-narcisista se caracteriza por ser </w:t>
      </w:r>
      <w:r>
        <w:rPr>
          <w:rFonts w:ascii="Arial" w:eastAsia="Arial" w:hAnsi="Arial" w:cs="Arial"/>
        </w:rPr>
        <w:t>autoconfiante, arrogante, enérgico, friamente reservado e desdenhosamente agressivo. Geralmente possuem traços masculinos duros e marcados, porém em alguns casos podem apresentar feições femininas (a chamada “cara de bebê”).</w:t>
      </w:r>
    </w:p>
    <w:p w14:paraId="00000036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Geralmente previnem um eventual</w:t>
      </w:r>
      <w:r>
        <w:rPr>
          <w:rFonts w:ascii="Arial" w:eastAsia="Arial" w:hAnsi="Arial" w:cs="Arial"/>
        </w:rPr>
        <w:t xml:space="preserve"> ataque atacando. Ou seja, eles antecipam um possível perigo  por medo. Navarro dá o exemplo de, por medo deles serem abandonados, eles logo abandonam. </w:t>
      </w:r>
    </w:p>
    <w:p w14:paraId="00000037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“Se sua vaidade é ofendida, reagem com frio desdém, acentuado mau humor ou agressão direta. Seu narcisi</w:t>
      </w:r>
      <w:r>
        <w:rPr>
          <w:rFonts w:ascii="Arial" w:eastAsia="Arial" w:hAnsi="Arial" w:cs="Arial"/>
        </w:rPr>
        <w:t>smo, em oposição ao de outros tipos de caráter, se expressa de maneira não infantil, e sim espalhafatosamente autoconfiante, com uma ostensiva exibição de superioridade e dignidade, apesar de a base de sua natureza não ser menos infantil do que a dos outro</w:t>
      </w:r>
      <w:r>
        <w:rPr>
          <w:rFonts w:ascii="Arial" w:eastAsia="Arial" w:hAnsi="Arial" w:cs="Arial"/>
        </w:rPr>
        <w:t>s tipos” (REICH, 2014).</w:t>
      </w:r>
    </w:p>
    <w:p w14:paraId="0000003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Por mais que as atitudes do caráter fálico-narcisista demonstre uma atitude agressiva, autoconfiança e superioridade. Essas atitudes, que a princípio não pareceria infantil, na realidade funcionam como defesa para esse tipo de carát</w:t>
      </w:r>
      <w:r>
        <w:rPr>
          <w:rFonts w:ascii="Arial" w:eastAsia="Arial" w:hAnsi="Arial" w:cs="Arial"/>
        </w:rPr>
        <w:t>er, elas demonstram ainda atitudes infantis, igualmente as demais couraças caracteriais.</w:t>
      </w:r>
    </w:p>
    <w:p w14:paraId="00000039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Esse tipo de comportamento exagerado é, no entanto, um medo do caráter fálico-narcisista retornar às fases anteriores anal e passiva. </w:t>
      </w:r>
    </w:p>
    <w:p w14:paraId="0000003A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Frequentemente apresentam eritrofobia, que é uma vermelhidão no rosto e no pescoço, isso indica que essas pessoas não são humildes, apesar de aparentar.</w:t>
      </w:r>
    </w:p>
    <w:p w14:paraId="0000003B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são indivíduos muito ostensivos, a eritrofobia é na verdade uma forma de ostentação disfarçada, po</w:t>
      </w:r>
      <w:r>
        <w:rPr>
          <w:rFonts w:ascii="Arial" w:eastAsia="Arial" w:hAnsi="Arial" w:cs="Arial"/>
        </w:rPr>
        <w:t>r parecerem ser humildes.</w:t>
      </w:r>
    </w:p>
    <w:p w14:paraId="0000003C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ato sexual não funciona como comunicação ou fusão, mas sim como vingança. É uma expressão agressiva e não amorosa. </w:t>
      </w:r>
    </w:p>
    <w:p w14:paraId="0000003D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3E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3F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CARÁTER HISTÉRICO:</w:t>
      </w:r>
    </w:p>
    <w:p w14:paraId="00000040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Apesar de histeria vir da palavra útero, essa caracterialidade atinge tanto mulheres quant</w:t>
      </w:r>
      <w:r>
        <w:rPr>
          <w:rFonts w:ascii="Arial" w:eastAsia="Arial" w:hAnsi="Arial" w:cs="Arial"/>
        </w:rPr>
        <w:t xml:space="preserve">o homens. </w:t>
      </w:r>
    </w:p>
    <w:p w14:paraId="00000042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caráter histérico fala de uma atitude sexual acentuada tanto em homens como em mulheres. Por isso Navarro chama de hístero-vaginal nas mulheres e fálico-histérico nos homens. </w:t>
      </w:r>
    </w:p>
    <w:p w14:paraId="0000004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Nas mulheres se expressa como um “coquetismo disfarçado ou indisfar</w:t>
      </w:r>
      <w:r>
        <w:rPr>
          <w:rFonts w:ascii="Arial" w:eastAsia="Arial" w:hAnsi="Arial" w:cs="Arial"/>
        </w:rPr>
        <w:t xml:space="preserve">çado (é uma pessoa faceira), no modo de andar, olhar, falar (...). No caso dos homens, além de uma delicadeza e cortesia excessivas, aparecem uma expressão facial e um comportamento feminino” (REICH, 2014). </w:t>
      </w:r>
    </w:p>
    <w:p w14:paraId="0000004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Geralmente, quando estão prestes a alcançar um o</w:t>
      </w:r>
      <w:r>
        <w:rPr>
          <w:rFonts w:ascii="Arial" w:eastAsia="Arial" w:hAnsi="Arial" w:cs="Arial"/>
        </w:rPr>
        <w:t>bjetivo são acometidos por uma ansiedade que os leva a uma atitude apreensiva e passiva, ou seja, sentem angústia quando vão para a ação. Segundo Navarro (1995) essa é uma atitude infantil desse caráter.</w:t>
      </w:r>
    </w:p>
    <w:p w14:paraId="00000045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sexualidade genital é na realidade um mecanismo de</w:t>
      </w:r>
      <w:r>
        <w:rPr>
          <w:rFonts w:ascii="Arial" w:eastAsia="Arial" w:hAnsi="Arial" w:cs="Arial"/>
        </w:rPr>
        <w:t xml:space="preserve"> defesa do caráter histérico, isto é, “quanto mais uma atitude como um todo é dominada pela angústia, mais urgentes aparecem as manifestações sexuais” (Reich, 2014). </w:t>
      </w:r>
    </w:p>
    <w:p w14:paraId="00000046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acordo com Reich (2014), o caráter histérico não reconhece o significado do seu compor</w:t>
      </w:r>
      <w:r>
        <w:rPr>
          <w:rFonts w:ascii="Arial" w:eastAsia="Arial" w:hAnsi="Arial" w:cs="Arial"/>
        </w:rPr>
        <w:t>tamento sexual, pelo contrário, ele se recusa a tomar consciência dos seus comportamentos. Isso demonstra essa sexualidade como mecanismo de defesa.</w:t>
      </w:r>
    </w:p>
    <w:p w14:paraId="00000047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caráter histérico é hiperorgonótico e navarro (1995) coloca esse caráter como uma antecâmara para alcança</w:t>
      </w:r>
      <w:r>
        <w:rPr>
          <w:rFonts w:ascii="Arial" w:eastAsia="Arial" w:hAnsi="Arial" w:cs="Arial"/>
        </w:rPr>
        <w:t xml:space="preserve">r o caráter maduro, por aparecer já em uma fase final do processo terapêutico. Lembrando que o final do processo terapêutico pode ser mais longo do que a fase inicial. </w:t>
      </w:r>
    </w:p>
    <w:p w14:paraId="0000004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Navarro (1985) também fala que existe uma prevalência do lado esquerdo do cérebro no ca</w:t>
      </w:r>
      <w:r>
        <w:rPr>
          <w:rFonts w:ascii="Arial" w:eastAsia="Arial" w:hAnsi="Arial" w:cs="Arial"/>
        </w:rPr>
        <w:t>ráter histérico. De acordo com a filosofia oriental, o lado esquerdo representa o lado feminino e o direito o lado masculino. Os histéricos somatizam, pois na somatização há uma prevalência do lado esquerdo do cérebro sobre o lado direito, Navarro fala que</w:t>
      </w:r>
      <w:r>
        <w:rPr>
          <w:rFonts w:ascii="Arial" w:eastAsia="Arial" w:hAnsi="Arial" w:cs="Arial"/>
        </w:rPr>
        <w:t xml:space="preserve"> os histéricos somatizam, através da doença, em uma tentativa de fugir de um conflito consciente. </w:t>
      </w:r>
    </w:p>
    <w:p w14:paraId="00000049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crise histérica pode ser confundida com uma crise epiléptica, pois ambas se parecem. No entanto, na histeria “não há perda de consciência, nem baba nos láb</w:t>
      </w:r>
      <w:r>
        <w:rPr>
          <w:rFonts w:ascii="Arial" w:eastAsia="Arial" w:hAnsi="Arial" w:cs="Arial"/>
        </w:rPr>
        <w:t xml:space="preserve">ios, nem mordida na língua, e o polegar fica fechado entre os dedos. A queda de um histérico se dá de um jeito que ele nunca se machuca: é um teatro!” (NAVARRO, 1985). </w:t>
      </w:r>
    </w:p>
    <w:p w14:paraId="0000004A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Outra diferença é que um histérico nunca tem crise quando está sozinho, sempre acontece</w:t>
      </w:r>
      <w:r>
        <w:rPr>
          <w:rFonts w:ascii="Arial" w:eastAsia="Arial" w:hAnsi="Arial" w:cs="Arial"/>
        </w:rPr>
        <w:t xml:space="preserve"> em público.</w:t>
      </w:r>
    </w:p>
    <w:p w14:paraId="0000004B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4C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4D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CARÁTER GENITAL</w:t>
      </w:r>
    </w:p>
    <w:p w14:paraId="0000004E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4F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acordo com Reich (2014), o caráter genital é aquele que atingiu completamente a fase genital, é o caráter maduro. O Complexo de Édipo já foi resolvido. As tendências pré-genitais não estão reprimidas, elas têm participaçã</w:t>
      </w:r>
      <w:r>
        <w:rPr>
          <w:rFonts w:ascii="Arial" w:eastAsia="Arial" w:hAnsi="Arial" w:cs="Arial"/>
        </w:rPr>
        <w:t xml:space="preserve">o nas sensações de prazer e satisfação. </w:t>
      </w:r>
    </w:p>
    <w:p w14:paraId="00000050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Segundo Baker (1980), o caráter genital é uma pessoa bem integrada, não acumula tensões e nem desenvolve couraças crônicas, elas são flexíveis, pois são mecanismos de defesa, porém não são rígidos. </w:t>
      </w:r>
    </w:p>
    <w:p w14:paraId="00000051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potência orgás</w:t>
      </w:r>
      <w:r>
        <w:rPr>
          <w:rFonts w:ascii="Arial" w:eastAsia="Arial" w:hAnsi="Arial" w:cs="Arial"/>
        </w:rPr>
        <w:t xml:space="preserve">tica, nesses indivíduos, confere maior autonomia de sentimentos, sensações e atos ao mundo exterior, não há necessidade em se provar por feitos notórios (Baker, 1980). </w:t>
      </w:r>
    </w:p>
    <w:p w14:paraId="00000052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Demonstram os sentimentos e sensações sem constrangimento.</w:t>
      </w:r>
    </w:p>
    <w:p w14:paraId="0000005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“O caráter genital é basicam</w:t>
      </w:r>
      <w:r>
        <w:rPr>
          <w:rFonts w:ascii="Arial" w:eastAsia="Arial" w:hAnsi="Arial" w:cs="Arial"/>
        </w:rPr>
        <w:t>ente moral quanto a sexo, o que não quer dizer que seja moralista. Aceita a responsabilidade total por seus atos, e conhece a diferença entre liberdade e licenciosidade. Tanto a promiscuidade quanto ascetismo lhe soam como doenças emocionais. Envolve-se na</w:t>
      </w:r>
      <w:r>
        <w:rPr>
          <w:rFonts w:ascii="Arial" w:eastAsia="Arial" w:hAnsi="Arial" w:cs="Arial"/>
        </w:rPr>
        <w:t>s relações genitais por amor ao parceiro, entregando-se totalmente e honestamente, sem medo nem restrições” (Baker, 1980).</w:t>
      </w:r>
    </w:p>
    <w:p w14:paraId="0000005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Quanto ao trabalho, não são dogmáticos e sim funcionais e objetivos. Suas motivações são dirigidas para um automelhoramento e autoape</w:t>
      </w:r>
      <w:r>
        <w:rPr>
          <w:rFonts w:ascii="Arial" w:eastAsia="Arial" w:hAnsi="Arial" w:cs="Arial"/>
        </w:rPr>
        <w:t>rfeiçoamento.</w:t>
      </w:r>
    </w:p>
    <w:p w14:paraId="00000055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56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SUPERPOSIÇÃO SEXUAL</w:t>
      </w:r>
    </w:p>
    <w:p w14:paraId="00000057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58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superposição sexual é um movimento de superposição de dois sistemas orgonóticos. “É acompanhado pela luminação das células do corpo e pela penetração e fusão dos dois sistemas orgonóticos. Esses dois sistemas que se tornam um descarregam sua energia do a</w:t>
      </w:r>
      <w:r>
        <w:rPr>
          <w:rFonts w:ascii="Arial" w:eastAsia="Arial" w:hAnsi="Arial" w:cs="Arial"/>
        </w:rPr>
        <w:t>uge da excitação (=luminação) em convulções clônicas” (Reich, 2014).</w:t>
      </w:r>
    </w:p>
    <w:p w14:paraId="00000059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superposição sexual funciona de acordo com as leis naturais (função do orgasmo = tensão, carga, descarga, relaxamento). Ela acontece quando o reflexo de orgasmo consegue se expressar se</w:t>
      </w:r>
      <w:r>
        <w:rPr>
          <w:rFonts w:ascii="Arial" w:eastAsia="Arial" w:hAnsi="Arial" w:cs="Arial"/>
        </w:rPr>
        <w:t xml:space="preserve">m bloqueios. </w:t>
      </w:r>
    </w:p>
    <w:p w14:paraId="0000005A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Tanto o reflexo de orgasmo, como a superposição sexual, são uma entrega às sensações de prazer, é a capacidade de entrega ao parceiro.</w:t>
      </w:r>
    </w:p>
    <w:p w14:paraId="0000005B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5C" w14:textId="77777777" w:rsidR="004D1614" w:rsidRDefault="0004584C">
      <w:pPr>
        <w:spacing w:line="36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“A caracterialidade determina diferentes modos de fazer amor: o oral faz amor para compensar; o compulsivo</w:t>
      </w:r>
      <w:r>
        <w:rPr>
          <w:rFonts w:ascii="Arial" w:eastAsia="Arial" w:hAnsi="Arial" w:cs="Arial"/>
          <w:i/>
        </w:rPr>
        <w:t xml:space="preserve"> faz amor por sadismo; o fálico faz amor para vingar-se; o masoquista faz amor para relaxar; o histérico faz amor para gratificar-se; e o genital faz amor para abandonar-se, para doar-se” (Federico Navarro, 1985)</w:t>
      </w:r>
    </w:p>
    <w:p w14:paraId="38E3356A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A12">
        <w:rPr>
          <w:rFonts w:ascii="Times New Roman" w:hAnsi="Times New Roman" w:cs="Times New Roman"/>
          <w:b/>
          <w:sz w:val="24"/>
          <w:szCs w:val="24"/>
        </w:rPr>
        <w:lastRenderedPageBreak/>
        <w:t>A PELVE- O SÉTIMO SEGMENTO</w:t>
      </w:r>
    </w:p>
    <w:p w14:paraId="7F84FA45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2364F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A12">
        <w:rPr>
          <w:rFonts w:ascii="Times New Roman" w:hAnsi="Times New Roman" w:cs="Times New Roman"/>
          <w:sz w:val="24"/>
          <w:szCs w:val="24"/>
        </w:rPr>
        <w:t>O Último nível é representado pela pelve e nele</w:t>
      </w:r>
      <w:r>
        <w:rPr>
          <w:rFonts w:ascii="Times New Roman" w:hAnsi="Times New Roman" w:cs="Times New Roman"/>
          <w:sz w:val="24"/>
          <w:szCs w:val="24"/>
        </w:rPr>
        <w:t xml:space="preserve"> estão localizados a pelve; músculos que compõe a bacia ; órgãos genitais e órgãos urinários. É o segmento em que quanto mais intensa é a couraça mais se torna rígida . Esta couraça serve para inibir a ansiedade e a raiva , assim como o prazer. Estes sentimentos resultam das inibições das sensações de prazer sexual e é impossível experenciar livremente o prazer nesta área até que a raiva tenha sido liberada dos músculos pélvicos.</w:t>
      </w:r>
    </w:p>
    <w:p w14:paraId="3D6A3750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bloqueio da Pélvis traz muitas vezes um componente anal à estrutura do caráter. Neste caso o bloqueio é secundário ao do pescoço – tórax alto que lhe é anterior. Encontra-se toda a ambivalência da criança forçada a controlar seus esfíncteres pelo medo de ser punida.</w:t>
      </w:r>
    </w:p>
    <w:p w14:paraId="2ED8BDE6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24F">
        <w:rPr>
          <w:rFonts w:ascii="Times New Roman" w:hAnsi="Times New Roman" w:cs="Times New Roman"/>
          <w:b/>
          <w:sz w:val="24"/>
          <w:szCs w:val="24"/>
        </w:rPr>
        <w:t>A punição representa a castração e a defesa consiste em apertar as nádegas e as coxas.</w:t>
      </w:r>
    </w:p>
    <w:p w14:paraId="4BF9DF1F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neurose histérica pode ser encontrada a ¨convulsão histérica¨ descrita por Charcot que corresponde a movimentos tônico - clônicos de todo o corpo, desordenados fazendo um arco em opstótono fugindo através da convulsão em consequência de um estresse, a partir de uma emoção , um conflito agudo ,podendo se confundir com uma crise epilética .</w:t>
      </w:r>
    </w:p>
    <w:p w14:paraId="4BF17570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Outra sede do superego situa-se nos músculos da coxa , onde se dá o bloqueio dos músculos adutores, chamados de músculos da virgindade, podendo estar presente nas mulheres e nos homens e este superego está relacionado ao julgamento dos outros. A pelve se encontra em anteroversão provocando uma lordose acentuada da parte inferior das costas ( concavidade posterior ) onde no plano psicológico esta musculatura representa o medo da castração ,assim como os músculos das nádegas e os adutores das coxas.</w:t>
      </w:r>
    </w:p>
    <w:p w14:paraId="093326FA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rigidez da Pelve representa a negação da sexualidade genital consequência de uma educação moralista. O superego exprime o medo do julgamento dos outros e se encontra ancorado aos músculos da coxa e o indivíduo não registra sensações a este nível ,definindo a pelve como morta e vazia e o bloqueio se faz de forma secundária pois as mensagens culturais passam anteriormente aos primeiros níveis.</w:t>
      </w:r>
    </w:p>
    <w:p w14:paraId="0A6AFDC5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Segmento pélvico ---------------------------- Diafragma inferior</w:t>
      </w:r>
    </w:p>
    <w:p w14:paraId="459623D7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Formando o assoalho pélvico estão os músculos levantadores do ânus de ambos os lados ,eficiente  anel muscular que possui o papel de sustentar e manter as vísceras pélvicas em sua posição fisiológica. O assoalho pélvico representa a parede inferior da cavidade pélvica e é revestido por músculos que constituem o diafragma pélvico  . A pelve é formada pelos ossos do quadril ( íleo, púbis e ísquios); sacro e cóccix e seus músculos que formam o Diafragma pélvico possuem a função de sustentar todas as vísceras,  resistindo ao aumento da pressão intra-abdominal, controlando a saída da urina ; fezes ; gazes ; na relação sexual ; e o canal de parto nas mulheres. As funções do assoalho pélvico são divididas em primária e secundária  , onde a primeira se relaciona com a continência urinária e fecal, mas necessita relaxar para permitir a expulsão da urina e fezes. A função secundária consiste na </w:t>
      </w:r>
      <w:commentRangeStart w:id="0"/>
      <w:r>
        <w:rPr>
          <w:rFonts w:ascii="Times New Roman" w:hAnsi="Times New Roman" w:cs="Times New Roman"/>
          <w:sz w:val="24"/>
          <w:szCs w:val="24"/>
        </w:rPr>
        <w:t>verdadeira</w:t>
      </w:r>
      <w:commentRangeEnd w:id="0"/>
      <w:r>
        <w:rPr>
          <w:rStyle w:val="Refdecomentrio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função pois se refere a sustentação e manutenção das vísceras em cooperação com os músculos abdominais  ; os músculos do tronco ( extensores da coluna) , o músculo diafragma e o assoalho </w:t>
      </w:r>
      <w:commentRangeStart w:id="1"/>
      <w:r>
        <w:rPr>
          <w:rFonts w:ascii="Times New Roman" w:hAnsi="Times New Roman" w:cs="Times New Roman"/>
          <w:sz w:val="24"/>
          <w:szCs w:val="24"/>
        </w:rPr>
        <w:t>pélvico</w:t>
      </w:r>
      <w:commentRangeEnd w:id="1"/>
      <w:r>
        <w:rPr>
          <w:rStyle w:val="Refdecomentrio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apresentando uma conexão funcional . Durante esforços  , corridas ,saltos, estes músculos trabalham juntos para servir de suporte ao assoalho pélvico.</w:t>
      </w:r>
    </w:p>
    <w:p w14:paraId="2BE9CE91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diafragma pulmonar afeta o diafragma pélvico onde os movimentos respiratórios afetam a atividade dos músculos abdominais e do assoalho pélvico ao mesmo tempo.</w:t>
      </w:r>
    </w:p>
    <w:p w14:paraId="43A653E3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inspiração tanto músculos abdominais quanto os do Assoalho pélvico sustentam o movimento para baixo do diafragma que abaixa o seu centro empurrando as vísceras para baixo ,gerando aumento da pressão intrabdominal enquanto que o assoalho pélvico balançam no sentido ascendente durante a expiração.</w:t>
      </w:r>
    </w:p>
    <w:p w14:paraId="5EED02AE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Muitas disfunções surgem a partir de um bloqueio energético na região , e as hemorróidas ,segundo a somatopsicodinâmica representam um bloqueio pélvico que indica um traço histérico. A constipação pode estar relacionada com este quadro e corresponde a um quadro depressivo sempre presente na neurose histérica. </w:t>
      </w:r>
    </w:p>
    <w:p w14:paraId="458CB789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outra disfunção se dá a partir de processos inflamatórios na Bexiga, chamado de cistite que pode evoluir para uma nefrite , podendo estar relacionada com a culpa, assim como os distúrbios funcionais da micção são desencadeados por alterações emocionais podendo o esvaziamento da bexiga ,significar eliminar o mal.</w:t>
      </w:r>
    </w:p>
    <w:p w14:paraId="4269D2F1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Outra disfunção a hipertrofia prostática têm uma relação com as hemorróidas , apresentando uma congestão local do sangue e estase energética através de excitações sexuais não descarregadas.</w:t>
      </w:r>
    </w:p>
    <w:p w14:paraId="70CE4F06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ponto de vista Reichiano os distúrbios funcionais masculinos se devem a uma estase energética e quando se encontra no diafragma é direcionada para baixo trazendo ansiedade . A impotência no homem sobrevém da censura do superego e nos casos de ejaculação precoce e retardada ocorre ansiedade, medo do fracasso ligada ao narcisismo ( segmentos cervical e diafragmático); ou mesmo a intervenção do superego com uma educação cuja finalidade seria o medo de ofender a mulher ,por uma hostilidade inconsciente ,impedindo o outro de sentir prazer.</w:t>
      </w:r>
    </w:p>
    <w:p w14:paraId="35BA9377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vaginismo representa uma condição clínica na mulher que consiste em tensão excessiva na área interna da vagina impedindo a penetração ,seja por ato sexual ou exame ginecológico, associando-se inúmeros fatores tais como : sociais ; psicológicos e psiquiátricos podendo estar ligada a traumas por uma educação sexual rígida.</w:t>
      </w:r>
    </w:p>
    <w:p w14:paraId="51B8007D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anorgasmia feminina representra um distúrbio devido a impossibilidade de encontrar o clímax sexual por inúmeras causas ,em função de sua história de vida ,passando por suas crenças e valores ;questões orgânicas ;bloqueios e traumas.</w:t>
      </w:r>
    </w:p>
    <w:p w14:paraId="1AF7A776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Reich ,a não satisfação sexual leva a indivíduos a bloquearem a circulação de energia pelo corpo diminuindo a potência orgástica, e esta significa a capacidade de ser; de se entregar. Segundo Reich a saúde depende da potência orgástica , a partir da flexibilização das couraças para que o fluxo energético possa fluir por todo o corpo livremente. </w:t>
      </w:r>
    </w:p>
    <w:p w14:paraId="29E00A7F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litíase renal se apresenta como a doença de maior significado, onde além dos cálculos renais , existem processos infecciosos que podem causar nefrites ou mesmo degeneração dos tecidos ( nefrose) podendo desenvolver um quadro de insuficiência renal primária e secundária havendo um quadro depressivo .As decorrências fisiológicas da doença se referem por uma vasoconstrição devido a descarga de adrenalina no sangue após emoções fortes podendo influenciar sobre o fluxo sanguíneo para o órgão.</w:t>
      </w:r>
    </w:p>
    <w:p w14:paraId="12FF7F8F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sintomas relacionados ao quadro renal na litíase pode apresentar uma dor em região lombar ( região inferior das costas) que não corresponde a uma causa muscular ,mas um distúrbio em função do bloqueio a este nível.</w:t>
      </w:r>
    </w:p>
    <w:p w14:paraId="6ECD471F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supra renais são formadas de uma substância cortical e segrega hormônios corticoides responsáveis pela defesa do organismo contra as inflamações. A outra parte segrega a adrenalina , com propriedades constritoras e papel de alerta psicológico.</w:t>
      </w:r>
    </w:p>
    <w:p w14:paraId="542E569D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estas glândulas apresentam uma insuficiência funcional ,podem deixar o organismo vulnerável às doenças tais como a tuberculose com distúrbios físicos ;psicológicos; febre e emagrecimento .</w:t>
      </w:r>
    </w:p>
    <w:p w14:paraId="10BDA3AC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bloqueios a este nível provocam uma contração nos músculos que compõe a pelve, apresentando-se como morta e sem expressão e emocionalmente não se sente qualquer sensação ,mas são inúmeros os sintomas como: prisão de ventre; lombalgias; tumorações no reto; inflamações nos ovários; pólipos no útero; tumores benignos e malignos ; irritabilidade da bexiga; anestesia da vagina ou pênis que correspondem a sintomas da couraça pélvica.</w:t>
      </w:r>
    </w:p>
    <w:p w14:paraId="563CC0C5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PRAZER INIBIDO --------- RAIVA INIBIDA --------------------- ESPASMOS         </w:t>
      </w:r>
    </w:p>
    <w:p w14:paraId="73BC23C0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 uma angústia pélvica ,uma raiva pélvica onde a impotência orgástica produz impulsos secundários que obtém o prazer sexual à força. Como a couraça não permite passagem dos movimentos involuntários ,as sensações de prazer transformam-se em impulsos de raiva. Por mais que a couraça tenha flexibilizado e melhorado a mobilidade pélvica, as sensações de prazer só irão aflorar com a liberação da raiva nos músculos pélvicos. </w:t>
      </w:r>
    </w:p>
    <w:p w14:paraId="13B462F5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verdade existe uma reciprocidade energética entre os níveis e o sétimo nível só poderá funcionar em equilíbrio após bloqueio dos níveis anteriores.</w:t>
      </w:r>
    </w:p>
    <w:p w14:paraId="0A44FB31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diafragma representa o mais importante nível  , pois não há vida sem o mecanismo respiratório e este músculo é um grande distribuidor de energia e está ligado aos outros segmentos. O segmento abdominal constitui a ponte entre os níveis diafragmático e pélvico, permitindo a descarga energética do orgasmo. </w:t>
      </w:r>
    </w:p>
    <w:p w14:paraId="13654465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72225C" w14:textId="77777777" w:rsidR="0058619E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5BC587" w14:textId="77777777" w:rsidR="0058619E" w:rsidRPr="00D2524F" w:rsidRDefault="0058619E" w:rsidP="00586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5D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5E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5F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REFERÊNCIAS</w:t>
      </w:r>
    </w:p>
    <w:p w14:paraId="00000060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</w:p>
    <w:p w14:paraId="00000061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BAKER, E., F. </w:t>
      </w:r>
      <w:r>
        <w:rPr>
          <w:rFonts w:ascii="Arial" w:eastAsia="Arial" w:hAnsi="Arial" w:cs="Arial"/>
          <w:b/>
        </w:rPr>
        <w:t xml:space="preserve">O labirinto humano: causas do bloqueio da energia sexual. </w:t>
      </w:r>
      <w:r>
        <w:rPr>
          <w:rFonts w:ascii="Arial" w:eastAsia="Arial" w:hAnsi="Arial" w:cs="Arial"/>
        </w:rPr>
        <w:t>4ª edição. São Paulo: Summus editorial, 1980.</w:t>
      </w:r>
    </w:p>
    <w:p w14:paraId="00000062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NAVARRO, F. </w:t>
      </w:r>
      <w:r>
        <w:rPr>
          <w:rFonts w:ascii="Arial" w:eastAsia="Arial" w:hAnsi="Arial" w:cs="Arial"/>
          <w:b/>
        </w:rPr>
        <w:t>Terapia Reichiana II: fundamentos médicos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somatopsicodinâmica</w:t>
      </w:r>
      <w:r>
        <w:rPr>
          <w:rFonts w:ascii="Arial" w:eastAsia="Arial" w:hAnsi="Arial" w:cs="Arial"/>
        </w:rPr>
        <w:t>. São Paulo: Summus, 1987.</w:t>
      </w:r>
    </w:p>
    <w:p w14:paraId="00000063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NAVARRO, F. </w:t>
      </w:r>
      <w:r>
        <w:rPr>
          <w:rFonts w:ascii="Arial" w:eastAsia="Arial" w:hAnsi="Arial" w:cs="Arial"/>
          <w:b/>
        </w:rPr>
        <w:t xml:space="preserve">Caracterologia pós-reichiana. </w:t>
      </w:r>
      <w:r>
        <w:rPr>
          <w:rFonts w:ascii="Arial" w:eastAsia="Arial" w:hAnsi="Arial" w:cs="Arial"/>
        </w:rPr>
        <w:t>1ª edição</w:t>
      </w:r>
      <w:r>
        <w:rPr>
          <w:rFonts w:ascii="Arial" w:eastAsia="Arial" w:hAnsi="Arial" w:cs="Arial"/>
        </w:rPr>
        <w:t>. São Paulo: Summus editorial, 1995.</w:t>
      </w:r>
    </w:p>
    <w:p w14:paraId="00000064" w14:textId="77777777" w:rsidR="004D1614" w:rsidRDefault="0004584C">
      <w:pPr>
        <w:spacing w:line="360" w:lineRule="auto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  <w:r>
        <w:rPr>
          <w:rFonts w:ascii="Arial" w:eastAsia="Arial" w:hAnsi="Arial" w:cs="Arial"/>
        </w:rPr>
        <w:t xml:space="preserve">REICH , W. </w:t>
      </w:r>
      <w:r>
        <w:rPr>
          <w:rFonts w:ascii="Arial" w:eastAsia="Arial" w:hAnsi="Arial" w:cs="Arial"/>
          <w:b/>
        </w:rPr>
        <w:t>Análise do caráter</w:t>
      </w:r>
      <w:r>
        <w:rPr>
          <w:rFonts w:ascii="Arial" w:eastAsia="Arial" w:hAnsi="Arial" w:cs="Arial"/>
        </w:rPr>
        <w:t>. São Paulo: Martins fontes, 1998.</w:t>
      </w:r>
    </w:p>
    <w:p w14:paraId="00000065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highlight w:val="white"/>
        </w:rPr>
      </w:pPr>
      <w:bookmarkStart w:id="3" w:name="_gyyjyomteeom" w:colFirst="0" w:colLast="0"/>
      <w:bookmarkEnd w:id="3"/>
      <w:r>
        <w:rPr>
          <w:rFonts w:ascii="Arial" w:eastAsia="Arial" w:hAnsi="Arial" w:cs="Arial"/>
          <w:highlight w:val="white"/>
        </w:rPr>
        <w:t xml:space="preserve">REICH, W. </w:t>
      </w:r>
      <w:r>
        <w:rPr>
          <w:rFonts w:ascii="Arial" w:eastAsia="Arial" w:hAnsi="Arial" w:cs="Arial"/>
          <w:b/>
          <w:highlight w:val="white"/>
        </w:rPr>
        <w:t xml:space="preserve">Análise do caráter. </w:t>
      </w:r>
      <w:r>
        <w:rPr>
          <w:rFonts w:ascii="Arial" w:eastAsia="Arial" w:hAnsi="Arial" w:cs="Arial"/>
          <w:highlight w:val="white"/>
        </w:rPr>
        <w:t>Reimpressão. São Paulo: Martins Fontes, 2014. 454 p.</w:t>
      </w:r>
    </w:p>
    <w:p w14:paraId="00000066" w14:textId="77777777" w:rsidR="004D1614" w:rsidRDefault="0004584C">
      <w:pPr>
        <w:spacing w:line="360" w:lineRule="auto"/>
        <w:jc w:val="both"/>
        <w:rPr>
          <w:rFonts w:ascii="Arial" w:eastAsia="Arial" w:hAnsi="Arial" w:cs="Arial"/>
          <w:highlight w:val="white"/>
        </w:rPr>
      </w:pPr>
      <w:bookmarkStart w:id="4" w:name="_28hat6ceklks" w:colFirst="0" w:colLast="0"/>
      <w:bookmarkEnd w:id="4"/>
      <w:r>
        <w:rPr>
          <w:rFonts w:ascii="Arial" w:eastAsia="Arial" w:hAnsi="Arial" w:cs="Arial"/>
          <w:highlight w:val="white"/>
        </w:rPr>
        <w:t xml:space="preserve">NAVARRO, F. </w:t>
      </w:r>
      <w:r>
        <w:rPr>
          <w:rFonts w:ascii="Arial" w:eastAsia="Arial" w:hAnsi="Arial" w:cs="Arial"/>
          <w:b/>
          <w:highlight w:val="white"/>
        </w:rPr>
        <w:t>Somatopsicodinâmica: sistemática reichiana da patologia e da</w:t>
      </w:r>
      <w:r>
        <w:rPr>
          <w:rFonts w:ascii="Arial" w:eastAsia="Arial" w:hAnsi="Arial" w:cs="Arial"/>
          <w:b/>
          <w:highlight w:val="white"/>
        </w:rPr>
        <w:t xml:space="preserve"> clínica médica. </w:t>
      </w:r>
      <w:r>
        <w:rPr>
          <w:rFonts w:ascii="Arial" w:eastAsia="Arial" w:hAnsi="Arial" w:cs="Arial"/>
          <w:highlight w:val="white"/>
        </w:rPr>
        <w:t xml:space="preserve">São Paulo: Summus, 1995. </w:t>
      </w:r>
    </w:p>
    <w:p w14:paraId="00000067" w14:textId="77777777" w:rsidR="004D1614" w:rsidRDefault="004D1614">
      <w:pPr>
        <w:spacing w:line="360" w:lineRule="auto"/>
        <w:jc w:val="both"/>
        <w:rPr>
          <w:rFonts w:ascii="Arial" w:eastAsia="Arial" w:hAnsi="Arial" w:cs="Arial"/>
        </w:rPr>
      </w:pPr>
      <w:bookmarkStart w:id="5" w:name="_6kjzfs393pm2" w:colFirst="0" w:colLast="0"/>
      <w:bookmarkStart w:id="6" w:name="_GoBack"/>
      <w:bookmarkEnd w:id="5"/>
      <w:bookmarkEnd w:id="6"/>
    </w:p>
    <w:sectPr w:rsidR="004D161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ernando González" w:date="2019-11-27T01:16:00Z" w:initials="FG">
    <w:p w14:paraId="439D067A" w14:textId="77777777" w:rsidR="0058619E" w:rsidRDefault="0058619E" w:rsidP="0058619E">
      <w:pPr>
        <w:pStyle w:val="Textodecomentrio"/>
      </w:pPr>
      <w:r>
        <w:rPr>
          <w:rStyle w:val="Refdecomentrio"/>
        </w:rPr>
        <w:annotationRef/>
      </w:r>
    </w:p>
  </w:comment>
  <w:comment w:id="1" w:author="Fernando González" w:date="2019-11-27T01:15:00Z" w:initials="FG">
    <w:p w14:paraId="7A0E551A" w14:textId="77777777" w:rsidR="0058619E" w:rsidRDefault="0058619E" w:rsidP="0058619E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D067A" w15:done="0"/>
  <w15:commentEx w15:paraId="7A0E55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González">
    <w15:presenceInfo w15:providerId="Windows Live" w15:userId="8abb5def4ac9c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4"/>
    <w:rsid w:val="0004584C"/>
    <w:rsid w:val="004D1614"/>
    <w:rsid w:val="005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25D9-5CD8-41BF-9AAE-BBEA299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5861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1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19E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3998</Words>
  <Characters>21595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González</dc:creator>
  <cp:lastModifiedBy>Fernando González</cp:lastModifiedBy>
  <cp:revision>2</cp:revision>
  <dcterms:created xsi:type="dcterms:W3CDTF">2019-12-07T23:01:00Z</dcterms:created>
  <dcterms:modified xsi:type="dcterms:W3CDTF">2019-12-07T23:01:00Z</dcterms:modified>
</cp:coreProperties>
</file>